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057" w:type="dxa"/>
        <w:tblInd w:w="-1139" w:type="dxa"/>
        <w:tblLook w:val="04A0" w:firstRow="1" w:lastRow="0" w:firstColumn="1" w:lastColumn="0" w:noHBand="0" w:noVBand="1"/>
      </w:tblPr>
      <w:tblGrid>
        <w:gridCol w:w="708"/>
        <w:gridCol w:w="4679"/>
        <w:gridCol w:w="5670"/>
      </w:tblGrid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49" w:type="dxa"/>
            <w:gridSpan w:val="2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  <w:b/>
                <w:sz w:val="28"/>
                <w:szCs w:val="28"/>
              </w:rPr>
              <w:t>Космос для жизни. Двигатель прогресса 10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noWrap/>
            <w:hideMark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Афанасьев Степан Сергеевич</w:t>
            </w:r>
          </w:p>
        </w:tc>
        <w:tc>
          <w:tcPr>
            <w:tcW w:w="5670" w:type="dxa"/>
            <w:noWrap/>
            <w:hideMark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№2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Афанасьев Ярослав Валерьевич 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МБУ Лицей №6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г.Тольятти</w:t>
            </w:r>
            <w:proofErr w:type="spellEnd"/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Белых Анастасия Андреевна 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п.г.т</w:t>
            </w:r>
            <w:proofErr w:type="spellEnd"/>
            <w:r w:rsidRPr="00DD7476">
              <w:rPr>
                <w:rFonts w:ascii="Times New Roman" w:hAnsi="Times New Roman" w:cs="Times New Roman"/>
              </w:rPr>
              <w:t>. Мирный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Воскресенский Максим Андреевич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N°20 г. о. Самара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Гаранина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Юрьевна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154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Демин Александр Сергеевич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№20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Демин Сергей Сергеевич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№20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N20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Жарков Данила Константинович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Школа 20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Заводчиков Максим Витальевич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ГБОУ СОШ №3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г.Нефтегорска</w:t>
            </w:r>
            <w:proofErr w:type="spellEnd"/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proofErr w:type="spellStart"/>
            <w:r w:rsidRPr="00DD7476">
              <w:rPr>
                <w:rFonts w:ascii="Times New Roman" w:hAnsi="Times New Roman" w:cs="Times New Roman"/>
              </w:rPr>
              <w:t>Икомасов</w:t>
            </w:r>
            <w:proofErr w:type="spellEnd"/>
            <w:r w:rsidRPr="00DD7476">
              <w:rPr>
                <w:rFonts w:ascii="Times New Roman" w:hAnsi="Times New Roman" w:cs="Times New Roman"/>
              </w:rPr>
              <w:t xml:space="preserve"> Юрий Дмитриевич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Школа №45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Марков Михаил Александрович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МБОУ СОШ Школа N20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Масленникова Мария Александровна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 xml:space="preserve">МБОУ Школа №20 </w:t>
            </w:r>
            <w:proofErr w:type="spellStart"/>
            <w:r w:rsidRPr="00DD7476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Панина Дарья Алексеевна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МБУ Лицей 51, г. Тольятти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Семенова Анастасия Алексеевна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"Образовательный центр" номер 1</w:t>
            </w:r>
          </w:p>
        </w:tc>
      </w:tr>
      <w:tr w:rsidR="00297FA3" w:rsidRPr="00DD7476" w:rsidTr="00A736C8">
        <w:trPr>
          <w:trHeight w:val="300"/>
        </w:trPr>
        <w:tc>
          <w:tcPr>
            <w:tcW w:w="708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679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Федянина Валентина Александровна</w:t>
            </w:r>
          </w:p>
        </w:tc>
        <w:tc>
          <w:tcPr>
            <w:tcW w:w="5670" w:type="dxa"/>
            <w:noWrap/>
          </w:tcPr>
          <w:p w:rsidR="00297FA3" w:rsidRPr="00DD7476" w:rsidRDefault="00297FA3" w:rsidP="00A736C8">
            <w:pPr>
              <w:rPr>
                <w:rFonts w:ascii="Times New Roman" w:hAnsi="Times New Roman" w:cs="Times New Roman"/>
              </w:rPr>
            </w:pPr>
            <w:r w:rsidRPr="00DD7476">
              <w:rPr>
                <w:rFonts w:ascii="Times New Roman" w:hAnsi="Times New Roman" w:cs="Times New Roman"/>
              </w:rPr>
              <w:t>ГБОУ СОШ №1 «Образовательный центр» с. Сергиевск</w:t>
            </w:r>
          </w:p>
        </w:tc>
      </w:tr>
    </w:tbl>
    <w:p w:rsidR="00CC0EC6" w:rsidRDefault="00CC0EC6">
      <w:bookmarkStart w:id="0" w:name="_GoBack"/>
      <w:bookmarkEnd w:id="0"/>
    </w:p>
    <w:sectPr w:rsidR="00CC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54"/>
    <w:rsid w:val="00297FA3"/>
    <w:rsid w:val="00584154"/>
    <w:rsid w:val="00C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91D8-BCDB-4D4E-9AD1-3F3F1CC7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2023-12-13T05:31:00Z</dcterms:created>
  <dcterms:modified xsi:type="dcterms:W3CDTF">2023-12-13T05:31:00Z</dcterms:modified>
</cp:coreProperties>
</file>