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ED5CCE" w:rsidP="008631D1">
      <w:pPr>
        <w:spacing w:after="0"/>
      </w:pPr>
      <w:r w:rsidRPr="00104E6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32"/>
          <w:szCs w:val="28"/>
        </w:rPr>
        <w:t>«Музыкальный фольклор – 9»</w:t>
      </w:r>
      <w:r w:rsidR="00104E6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34FE0">
        <w:rPr>
          <w:rFonts w:ascii="Times New Roman" w:hAnsi="Times New Roman" w:cs="Times New Roman"/>
          <w:b/>
          <w:sz w:val="28"/>
          <w:szCs w:val="28"/>
          <w:highlight w:val="yellow"/>
        </w:rPr>
        <w:t>ВЕГА</w:t>
      </w:r>
      <w:r w:rsidR="008631D1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tbl>
      <w:tblPr>
        <w:tblStyle w:val="a4"/>
        <w:tblW w:w="11131" w:type="dxa"/>
        <w:tblInd w:w="-1423" w:type="dxa"/>
        <w:tblLook w:val="04A0" w:firstRow="1" w:lastRow="0" w:firstColumn="1" w:lastColumn="0" w:noHBand="0" w:noVBand="1"/>
      </w:tblPr>
      <w:tblGrid>
        <w:gridCol w:w="467"/>
        <w:gridCol w:w="4920"/>
        <w:gridCol w:w="5744"/>
      </w:tblGrid>
      <w:tr w:rsidR="007B00C5" w:rsidRPr="00506CB7" w:rsidTr="001258C2">
        <w:trPr>
          <w:trHeight w:val="191"/>
        </w:trPr>
        <w:tc>
          <w:tcPr>
            <w:tcW w:w="467" w:type="dxa"/>
          </w:tcPr>
          <w:p w:rsidR="007B00C5" w:rsidRPr="00104E6E" w:rsidRDefault="007B00C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shd w:val="clear" w:color="auto" w:fill="FFFFFF" w:themeFill="background1"/>
            <w:vAlign w:val="bottom"/>
          </w:tcPr>
          <w:p w:rsidR="007B00C5" w:rsidRPr="00104E6E" w:rsidRDefault="007B00C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4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744" w:type="dxa"/>
            <w:shd w:val="clear" w:color="auto" w:fill="FFFFFF" w:themeFill="background1"/>
            <w:vAlign w:val="bottom"/>
          </w:tcPr>
          <w:p w:rsidR="007B00C5" w:rsidRPr="00506CB7" w:rsidRDefault="007B00C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BB3A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Авдеева Лидия Максимовна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2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п.г.т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Безенчук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Гадиров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Эльдар </w:t>
            </w: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Илгар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Оглы</w:t>
            </w:r>
            <w:proofErr w:type="spellEnd"/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1ОЦ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Смышляевка</w:t>
            </w:r>
            <w:proofErr w:type="spellEnd"/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Гарипова Камилла </w:t>
            </w: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Раилевна</w:t>
            </w:r>
            <w:proofErr w:type="spellEnd"/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Школа № 155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Самара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Дрёмова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Алира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Антоновна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2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п.г.т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Безенчук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7B00C5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Дьячкова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Мария Николаевна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№5 ОЦ "Лидер"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г.о.Кинель</w:t>
            </w:r>
            <w:proofErr w:type="spellEnd"/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Жолудева Ангелина Витальевна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2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п.г.т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Безенчук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7B00C5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Киреева Екатерина Алексеевна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№3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Чапаевск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Панина Дарья Романовна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1ОЦ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Смышляевка</w:t>
            </w:r>
            <w:proofErr w:type="spellEnd"/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C90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Попова Виктория Станиславовна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школа №85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г.о.Самара</w:t>
            </w:r>
            <w:proofErr w:type="spellEnd"/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Прыткова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Елизавета Сергеевна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1ОЦ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Смышляевка</w:t>
            </w:r>
            <w:proofErr w:type="spellEnd"/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Тросницкая</w:t>
            </w:r>
            <w:proofErr w:type="spellEnd"/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Ксения Константиновна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Школа № 155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Самара</w:t>
            </w:r>
          </w:p>
        </w:tc>
      </w:tr>
      <w:tr w:rsidR="007B00C5" w:rsidRPr="0037179A" w:rsidTr="00B13109">
        <w:trPr>
          <w:trHeight w:val="191"/>
        </w:trPr>
        <w:tc>
          <w:tcPr>
            <w:tcW w:w="467" w:type="dxa"/>
          </w:tcPr>
          <w:p w:rsidR="007B00C5" w:rsidRPr="003377C3" w:rsidRDefault="007B00C5" w:rsidP="00104E6E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7B00C5" w:rsidRPr="008C7636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636">
              <w:rPr>
                <w:rFonts w:ascii="Times New Roman" w:hAnsi="Times New Roman" w:cs="Times New Roman"/>
                <w:color w:val="000000" w:themeColor="text1"/>
                <w:sz w:val="28"/>
              </w:rPr>
              <w:t>Яценко Екатерина Дмитриевна</w:t>
            </w:r>
          </w:p>
        </w:tc>
        <w:tc>
          <w:tcPr>
            <w:tcW w:w="5744" w:type="dxa"/>
            <w:vAlign w:val="bottom"/>
          </w:tcPr>
          <w:p w:rsidR="007B00C5" w:rsidRPr="009D648A" w:rsidRDefault="007B00C5" w:rsidP="00104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ГБОУ СОШ №10 </w:t>
            </w:r>
            <w:proofErr w:type="spellStart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г.о</w:t>
            </w:r>
            <w:proofErr w:type="spellEnd"/>
            <w:r w:rsidRPr="009D6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Чапаевск</w:t>
            </w:r>
          </w:p>
        </w:tc>
      </w:tr>
    </w:tbl>
    <w:p w:rsidR="0084401D" w:rsidRDefault="0084401D" w:rsidP="008631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4401D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C1285"/>
    <w:rsid w:val="000C7C21"/>
    <w:rsid w:val="000F7B63"/>
    <w:rsid w:val="00104E6E"/>
    <w:rsid w:val="001258C2"/>
    <w:rsid w:val="00167653"/>
    <w:rsid w:val="001A6562"/>
    <w:rsid w:val="00267501"/>
    <w:rsid w:val="002A6939"/>
    <w:rsid w:val="00355A0B"/>
    <w:rsid w:val="003631BE"/>
    <w:rsid w:val="00390CE5"/>
    <w:rsid w:val="00400A43"/>
    <w:rsid w:val="00414296"/>
    <w:rsid w:val="00453BCF"/>
    <w:rsid w:val="00467786"/>
    <w:rsid w:val="0048182E"/>
    <w:rsid w:val="004D297F"/>
    <w:rsid w:val="004F43E6"/>
    <w:rsid w:val="005072DC"/>
    <w:rsid w:val="00534FE0"/>
    <w:rsid w:val="005867AB"/>
    <w:rsid w:val="005F7E59"/>
    <w:rsid w:val="0060745C"/>
    <w:rsid w:val="00637446"/>
    <w:rsid w:val="00644ADF"/>
    <w:rsid w:val="006715B9"/>
    <w:rsid w:val="00681E36"/>
    <w:rsid w:val="00692D06"/>
    <w:rsid w:val="006B3C6D"/>
    <w:rsid w:val="0070427A"/>
    <w:rsid w:val="00723968"/>
    <w:rsid w:val="0076685A"/>
    <w:rsid w:val="00786460"/>
    <w:rsid w:val="007B00C5"/>
    <w:rsid w:val="007D2442"/>
    <w:rsid w:val="008061E8"/>
    <w:rsid w:val="00826378"/>
    <w:rsid w:val="0084401D"/>
    <w:rsid w:val="008631D1"/>
    <w:rsid w:val="0086647A"/>
    <w:rsid w:val="00873ED5"/>
    <w:rsid w:val="008B0D6A"/>
    <w:rsid w:val="008C7636"/>
    <w:rsid w:val="009329DC"/>
    <w:rsid w:val="00934339"/>
    <w:rsid w:val="009722B2"/>
    <w:rsid w:val="009D648A"/>
    <w:rsid w:val="00A16CA2"/>
    <w:rsid w:val="00A17411"/>
    <w:rsid w:val="00A36F45"/>
    <w:rsid w:val="00A6405E"/>
    <w:rsid w:val="00A92916"/>
    <w:rsid w:val="00AF6B85"/>
    <w:rsid w:val="00B13109"/>
    <w:rsid w:val="00B179BB"/>
    <w:rsid w:val="00BB3A85"/>
    <w:rsid w:val="00BF050C"/>
    <w:rsid w:val="00C23544"/>
    <w:rsid w:val="00C5013D"/>
    <w:rsid w:val="00C821E7"/>
    <w:rsid w:val="00C86119"/>
    <w:rsid w:val="00C908ED"/>
    <w:rsid w:val="00CF7AE9"/>
    <w:rsid w:val="00D03127"/>
    <w:rsid w:val="00D20FD3"/>
    <w:rsid w:val="00E10514"/>
    <w:rsid w:val="00E425FF"/>
    <w:rsid w:val="00E45B36"/>
    <w:rsid w:val="00EB4F27"/>
    <w:rsid w:val="00EB7D96"/>
    <w:rsid w:val="00ED5341"/>
    <w:rsid w:val="00ED5CCE"/>
    <w:rsid w:val="00F0338D"/>
    <w:rsid w:val="00F42105"/>
    <w:rsid w:val="00FB1896"/>
    <w:rsid w:val="00FE25A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1DD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2023-03-01T11:44:00Z</cp:lastPrinted>
  <dcterms:created xsi:type="dcterms:W3CDTF">2023-03-02T05:40:00Z</dcterms:created>
  <dcterms:modified xsi:type="dcterms:W3CDTF">2023-03-02T05:40:00Z</dcterms:modified>
</cp:coreProperties>
</file>