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92" w:rsidRDefault="00CC4E92" w:rsidP="00CC4E92">
      <w:pPr>
        <w:pStyle w:val="a4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САМАРСКИЙ РЕГИОНАЛЬНЫЙ ЦЕНТР ДЛЯ ОДАРЕННЫХ ДЕТЕЙ</w:t>
      </w:r>
    </w:p>
    <w:p w:rsidR="00CC4E92" w:rsidRDefault="00CC4E92" w:rsidP="00CC4E9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РЕГИОНАЛЬНЫЙ ИНТЕГРИРОВАННЫЙ ИНДИВИДУАЛЬНЫЙ КОНКУРС «МУЛЬТИГЕНИЙ»</w:t>
      </w:r>
    </w:p>
    <w:p w:rsidR="00CC4E92" w:rsidRDefault="00CC4E92" w:rsidP="00CC4E9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ОБУЧАЮЩИХСЯ 8 – 10-Х КЛАССОВ ОБРАЗОВАТЕЛЬНЫХ ОРГАНИЗАЦИЙ</w:t>
      </w:r>
    </w:p>
    <w:p w:rsidR="00CC4E92" w:rsidRDefault="00CC4E92" w:rsidP="00CC4E9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САМАРСКОЙ ОБЛАСТИ</w:t>
      </w:r>
    </w:p>
    <w:p w:rsidR="00CC4E92" w:rsidRDefault="00CC4E92" w:rsidP="00CC4E9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ОТБОРОЧНЫЙ ТУР</w:t>
      </w:r>
    </w:p>
    <w:p w:rsidR="00CC4E92" w:rsidRDefault="00CC4E92" w:rsidP="00CC4E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2233E" w:rsidRDefault="00CC4E92" w:rsidP="00D2233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  <w:r w:rsidR="00D2233E">
        <w:rPr>
          <w:b/>
          <w:sz w:val="28"/>
          <w:szCs w:val="28"/>
        </w:rPr>
        <w:t xml:space="preserve"> </w:t>
      </w:r>
    </w:p>
    <w:p w:rsidR="00CC4E92" w:rsidRDefault="00D2233E" w:rsidP="00D2233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="00CC4E92">
        <w:rPr>
          <w:b/>
          <w:sz w:val="28"/>
          <w:szCs w:val="28"/>
        </w:rPr>
        <w:t>КЛАСС</w:t>
      </w:r>
    </w:p>
    <w:p w:rsidR="00D2233E" w:rsidRDefault="00D2233E" w:rsidP="00D2233E">
      <w:pPr>
        <w:rPr>
          <w:sz w:val="28"/>
          <w:szCs w:val="28"/>
        </w:rPr>
      </w:pPr>
    </w:p>
    <w:p w:rsidR="001D3D73" w:rsidRPr="00D2233E" w:rsidRDefault="00A65A68" w:rsidP="00D223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2233E">
        <w:rPr>
          <w:rFonts w:ascii="Times New Roman" w:hAnsi="Times New Roman" w:cs="Times New Roman"/>
          <w:sz w:val="28"/>
          <w:szCs w:val="28"/>
        </w:rPr>
        <w:t>Бесцветный ядовитый газ – бинарное соединение, содержащее в своём составе 5 атомов. Его относительная молекулярная масса равна 104. Массовая доля более тяжёлого элемента составляет 26,92%. Установите формулу газа.</w:t>
      </w:r>
    </w:p>
    <w:p w:rsidR="001D3D73" w:rsidRPr="00D2233E" w:rsidRDefault="001D3D73" w:rsidP="001D3D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D73" w:rsidRPr="00D2233E" w:rsidRDefault="001D3D73" w:rsidP="001D3D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3E">
        <w:rPr>
          <w:rFonts w:ascii="Times New Roman" w:hAnsi="Times New Roman" w:cs="Times New Roman"/>
          <w:sz w:val="28"/>
          <w:szCs w:val="28"/>
        </w:rPr>
        <w:t>Рассчитайте массу</w:t>
      </w:r>
      <w:r w:rsidR="00A65A68" w:rsidRPr="00D2233E">
        <w:rPr>
          <w:rFonts w:ascii="Times New Roman" w:hAnsi="Times New Roman" w:cs="Times New Roman"/>
          <w:sz w:val="28"/>
          <w:szCs w:val="28"/>
        </w:rPr>
        <w:t xml:space="preserve"> одной молекулы этого газа</w:t>
      </w:r>
      <w:r w:rsidRPr="00D2233E">
        <w:rPr>
          <w:rFonts w:ascii="Times New Roman" w:hAnsi="Times New Roman" w:cs="Times New Roman"/>
          <w:sz w:val="28"/>
          <w:szCs w:val="28"/>
        </w:rPr>
        <w:t>.</w:t>
      </w:r>
    </w:p>
    <w:p w:rsidR="00A65A68" w:rsidRPr="00D2233E" w:rsidRDefault="00A65A68" w:rsidP="00A65A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A68" w:rsidRPr="00D2233E" w:rsidRDefault="00D3555C" w:rsidP="00A060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3E">
        <w:rPr>
          <w:rFonts w:ascii="Times New Roman" w:hAnsi="Times New Roman" w:cs="Times New Roman"/>
          <w:sz w:val="28"/>
          <w:szCs w:val="28"/>
        </w:rPr>
        <w:t xml:space="preserve"> </w:t>
      </w:r>
      <w:r w:rsidR="008C6CA0" w:rsidRPr="00D2233E">
        <w:rPr>
          <w:rFonts w:ascii="Times New Roman" w:hAnsi="Times New Roman" w:cs="Times New Roman"/>
          <w:sz w:val="28"/>
          <w:szCs w:val="28"/>
        </w:rPr>
        <w:t>Пыль некоторого</w:t>
      </w:r>
      <w:r w:rsidRPr="00D2233E">
        <w:rPr>
          <w:rFonts w:ascii="Times New Roman" w:hAnsi="Times New Roman" w:cs="Times New Roman"/>
          <w:sz w:val="28"/>
          <w:szCs w:val="28"/>
        </w:rPr>
        <w:t xml:space="preserve"> минерал</w:t>
      </w:r>
      <w:r w:rsidR="008C6CA0" w:rsidRPr="00D2233E">
        <w:rPr>
          <w:rFonts w:ascii="Times New Roman" w:hAnsi="Times New Roman" w:cs="Times New Roman"/>
          <w:sz w:val="28"/>
          <w:szCs w:val="28"/>
        </w:rPr>
        <w:t xml:space="preserve"> Х, содержащего</w:t>
      </w:r>
      <w:r w:rsidR="00B53B1E" w:rsidRPr="00D2233E">
        <w:rPr>
          <w:rFonts w:ascii="Times New Roman" w:hAnsi="Times New Roman" w:cs="Times New Roman"/>
          <w:sz w:val="28"/>
          <w:szCs w:val="28"/>
        </w:rPr>
        <w:t xml:space="preserve"> элементы, входящие в состав бинарного соединения из 1 задачи, </w:t>
      </w:r>
      <w:r w:rsidR="0067752E" w:rsidRPr="00D2233E">
        <w:rPr>
          <w:rFonts w:ascii="Times New Roman" w:hAnsi="Times New Roman" w:cs="Times New Roman"/>
          <w:sz w:val="28"/>
          <w:szCs w:val="28"/>
        </w:rPr>
        <w:t>является канцерогенным веществом при попадании в дыхательные пути.</w:t>
      </w:r>
      <w:r w:rsidR="0062246E" w:rsidRPr="00D2233E">
        <w:rPr>
          <w:rFonts w:ascii="Times New Roman" w:hAnsi="Times New Roman" w:cs="Times New Roman"/>
          <w:sz w:val="28"/>
          <w:szCs w:val="28"/>
        </w:rPr>
        <w:t xml:space="preserve"> </w:t>
      </w:r>
      <w:r w:rsidR="008C6CA0" w:rsidRPr="00D2233E">
        <w:rPr>
          <w:rFonts w:ascii="Times New Roman" w:hAnsi="Times New Roman" w:cs="Times New Roman"/>
          <w:sz w:val="28"/>
          <w:szCs w:val="28"/>
        </w:rPr>
        <w:t xml:space="preserve">Плиний говорил об этом минерале: «Есть камень для ткани, который растёт в пустынях Индии, обитаемых змеями, где никогда не падает дождя, и потому он привык к жару. Из него делают погребальные рубашки, чтобы заворачивать трупы вождей при сожжении их на костре; из него делают для пирующих салфетки, которые можно </w:t>
      </w:r>
      <w:r w:rsidR="0062246E" w:rsidRPr="00D2233E">
        <w:rPr>
          <w:rFonts w:ascii="Times New Roman" w:hAnsi="Times New Roman" w:cs="Times New Roman"/>
          <w:sz w:val="28"/>
          <w:szCs w:val="28"/>
        </w:rPr>
        <w:t>р</w:t>
      </w:r>
      <w:r w:rsidR="008C6CA0" w:rsidRPr="00D2233E">
        <w:rPr>
          <w:rFonts w:ascii="Times New Roman" w:hAnsi="Times New Roman" w:cs="Times New Roman"/>
          <w:sz w:val="28"/>
          <w:szCs w:val="28"/>
        </w:rPr>
        <w:t xml:space="preserve">аскалять на огне». </w:t>
      </w:r>
      <w:r w:rsidR="00410048" w:rsidRPr="00D2233E">
        <w:rPr>
          <w:rFonts w:ascii="Times New Roman" w:hAnsi="Times New Roman" w:cs="Times New Roman"/>
          <w:sz w:val="28"/>
          <w:szCs w:val="28"/>
        </w:rPr>
        <w:t>Массовые доли кальция, магния, кремния, кислорода и</w:t>
      </w:r>
      <w:r w:rsidR="0062246E" w:rsidRPr="00D2233E">
        <w:rPr>
          <w:rFonts w:ascii="Times New Roman" w:hAnsi="Times New Roman" w:cs="Times New Roman"/>
          <w:sz w:val="28"/>
          <w:szCs w:val="28"/>
        </w:rPr>
        <w:t xml:space="preserve"> водорода в минерале Х</w:t>
      </w:r>
      <w:r w:rsidR="00410048" w:rsidRPr="00D2233E">
        <w:rPr>
          <w:rFonts w:ascii="Times New Roman" w:hAnsi="Times New Roman" w:cs="Times New Roman"/>
          <w:sz w:val="28"/>
          <w:szCs w:val="28"/>
        </w:rPr>
        <w:t xml:space="preserve"> равны 9,8765%, 14,8</w:t>
      </w:r>
      <w:r w:rsidR="00C86C7B" w:rsidRPr="00D2233E">
        <w:rPr>
          <w:rFonts w:ascii="Times New Roman" w:hAnsi="Times New Roman" w:cs="Times New Roman"/>
          <w:sz w:val="28"/>
          <w:szCs w:val="28"/>
        </w:rPr>
        <w:t>148%, 27,6543%, 47,</w:t>
      </w:r>
      <w:r w:rsidR="00B53B1E" w:rsidRPr="00D2233E">
        <w:rPr>
          <w:rFonts w:ascii="Times New Roman" w:hAnsi="Times New Roman" w:cs="Times New Roman"/>
          <w:sz w:val="28"/>
          <w:szCs w:val="28"/>
        </w:rPr>
        <w:t>4074% и 0,</w:t>
      </w:r>
      <w:r w:rsidR="00410048" w:rsidRPr="00D2233E">
        <w:rPr>
          <w:rFonts w:ascii="Times New Roman" w:hAnsi="Times New Roman" w:cs="Times New Roman"/>
          <w:sz w:val="28"/>
          <w:szCs w:val="28"/>
        </w:rPr>
        <w:t>247%, соответственно. Определите молекулярную формулу этого минерала и представьте её в виде набора оксидов.</w:t>
      </w:r>
    </w:p>
    <w:p w:rsidR="00B53B1E" w:rsidRPr="00D2233E" w:rsidRDefault="00B53B1E" w:rsidP="00B53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B1E" w:rsidRPr="00D2233E" w:rsidRDefault="00B53B1E" w:rsidP="001D3D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3E">
        <w:rPr>
          <w:rFonts w:ascii="Times New Roman" w:hAnsi="Times New Roman" w:cs="Times New Roman"/>
          <w:sz w:val="28"/>
          <w:szCs w:val="28"/>
        </w:rPr>
        <w:t xml:space="preserve"> Рассчитайте массовую долю оксида кремния (</w:t>
      </w:r>
      <w:r w:rsidRPr="00D223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233E">
        <w:rPr>
          <w:rFonts w:ascii="Times New Roman" w:hAnsi="Times New Roman" w:cs="Times New Roman"/>
          <w:sz w:val="28"/>
          <w:szCs w:val="28"/>
        </w:rPr>
        <w:t>) в минерале Х.</w:t>
      </w:r>
    </w:p>
    <w:p w:rsidR="00B53B1E" w:rsidRPr="00D2233E" w:rsidRDefault="00B53B1E" w:rsidP="00B53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B1E" w:rsidRPr="00D2233E" w:rsidRDefault="00B53B1E" w:rsidP="001D3D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233E">
        <w:rPr>
          <w:rFonts w:ascii="Times New Roman" w:hAnsi="Times New Roman" w:cs="Times New Roman"/>
          <w:sz w:val="28"/>
          <w:szCs w:val="28"/>
        </w:rPr>
        <w:t xml:space="preserve">С какими из перечисленных реагентов будет реагировать </w:t>
      </w:r>
      <w:r w:rsidRPr="00D2233E">
        <w:rPr>
          <w:rFonts w:ascii="Times New Roman" w:hAnsi="Times New Roman" w:cs="Times New Roman"/>
          <w:b/>
          <w:i/>
          <w:color w:val="7030A0"/>
          <w:sz w:val="28"/>
          <w:szCs w:val="28"/>
        </w:rPr>
        <w:t>оксид кремния (</w:t>
      </w:r>
      <w:r w:rsidRPr="00D2233E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IV</w:t>
      </w:r>
      <w:r w:rsidRPr="00D2233E">
        <w:rPr>
          <w:rFonts w:ascii="Times New Roman" w:hAnsi="Times New Roman" w:cs="Times New Roman"/>
          <w:b/>
          <w:i/>
          <w:color w:val="7030A0"/>
          <w:sz w:val="28"/>
          <w:szCs w:val="28"/>
        </w:rPr>
        <w:t>)?</w:t>
      </w:r>
    </w:p>
    <w:p w:rsidR="00B53B1E" w:rsidRPr="00D2233E" w:rsidRDefault="00B53B1E" w:rsidP="00B53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B1E" w:rsidRPr="00D2233E" w:rsidRDefault="00B53B1E" w:rsidP="00B53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33E">
        <w:rPr>
          <w:rFonts w:ascii="Times New Roman" w:hAnsi="Times New Roman" w:cs="Times New Roman"/>
          <w:b/>
          <w:i/>
          <w:color w:val="7030A0"/>
          <w:sz w:val="28"/>
          <w:szCs w:val="28"/>
        </w:rPr>
        <w:t>Гидроксид натрия, оксид свинца (</w:t>
      </w:r>
      <w:r w:rsidRPr="00D2233E">
        <w:rPr>
          <w:rFonts w:ascii="Times New Roman" w:hAnsi="Times New Roman" w:cs="Times New Roman"/>
          <w:b/>
          <w:i/>
          <w:color w:val="7030A0"/>
          <w:sz w:val="28"/>
          <w:szCs w:val="28"/>
          <w:lang w:val="en-US"/>
        </w:rPr>
        <w:t>II</w:t>
      </w:r>
      <w:r w:rsidRPr="00D2233E">
        <w:rPr>
          <w:rFonts w:ascii="Times New Roman" w:hAnsi="Times New Roman" w:cs="Times New Roman"/>
          <w:b/>
          <w:i/>
          <w:color w:val="7030A0"/>
          <w:sz w:val="28"/>
          <w:szCs w:val="28"/>
        </w:rPr>
        <w:t>), угольная кислота, иодид цинка, оксид калия, вода, плавиковая кислота.</w:t>
      </w:r>
      <w:r w:rsidRPr="00D2233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2233E">
        <w:rPr>
          <w:rFonts w:ascii="Times New Roman" w:hAnsi="Times New Roman" w:cs="Times New Roman"/>
          <w:sz w:val="28"/>
          <w:szCs w:val="28"/>
        </w:rPr>
        <w:t>Напишите уравнения осуществимых реакций.</w:t>
      </w:r>
    </w:p>
    <w:sectPr w:rsidR="00B53B1E" w:rsidRPr="00D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527"/>
    <w:multiLevelType w:val="hybridMultilevel"/>
    <w:tmpl w:val="B804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66CE6"/>
    <w:multiLevelType w:val="hybridMultilevel"/>
    <w:tmpl w:val="9B741F1A"/>
    <w:lvl w:ilvl="0" w:tplc="B5680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83582"/>
    <w:multiLevelType w:val="hybridMultilevel"/>
    <w:tmpl w:val="A56001D0"/>
    <w:lvl w:ilvl="0" w:tplc="76F2BD0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0A70FC"/>
    <w:multiLevelType w:val="hybridMultilevel"/>
    <w:tmpl w:val="F29E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D4FEE"/>
    <w:multiLevelType w:val="hybridMultilevel"/>
    <w:tmpl w:val="F29E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34646"/>
    <w:multiLevelType w:val="hybridMultilevel"/>
    <w:tmpl w:val="352C696E"/>
    <w:lvl w:ilvl="0" w:tplc="CBA888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28"/>
    <w:rsid w:val="00027E03"/>
    <w:rsid w:val="001217D3"/>
    <w:rsid w:val="0012373B"/>
    <w:rsid w:val="001D3D73"/>
    <w:rsid w:val="0023717D"/>
    <w:rsid w:val="00282931"/>
    <w:rsid w:val="002A4F3E"/>
    <w:rsid w:val="00304353"/>
    <w:rsid w:val="00391B7B"/>
    <w:rsid w:val="003A6C28"/>
    <w:rsid w:val="00410048"/>
    <w:rsid w:val="005D7CC6"/>
    <w:rsid w:val="0062246E"/>
    <w:rsid w:val="0067752E"/>
    <w:rsid w:val="008C6CA0"/>
    <w:rsid w:val="00A65A68"/>
    <w:rsid w:val="00A70251"/>
    <w:rsid w:val="00A713BD"/>
    <w:rsid w:val="00A80669"/>
    <w:rsid w:val="00B53B1E"/>
    <w:rsid w:val="00B8524F"/>
    <w:rsid w:val="00BA6CC0"/>
    <w:rsid w:val="00C22F38"/>
    <w:rsid w:val="00C86C7B"/>
    <w:rsid w:val="00CC4E92"/>
    <w:rsid w:val="00D12671"/>
    <w:rsid w:val="00D2233E"/>
    <w:rsid w:val="00D3555C"/>
    <w:rsid w:val="00DA0F6F"/>
    <w:rsid w:val="00E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1C88"/>
  <w15:chartTrackingRefBased/>
  <w15:docId w15:val="{5DEAAC5A-11CA-4D9D-9DD2-13414B3F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28"/>
    <w:pPr>
      <w:ind w:left="720"/>
      <w:contextualSpacing/>
    </w:pPr>
  </w:style>
  <w:style w:type="paragraph" w:styleId="a4">
    <w:name w:val="No Spacing"/>
    <w:uiPriority w:val="1"/>
    <w:qFormat/>
    <w:rsid w:val="002A4F3E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CC4E92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C4E92"/>
    <w:rPr>
      <w:rFonts w:ascii="Times New Roman" w:eastAsia="Arial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2022-11-21T07:06:00Z</dcterms:created>
  <dcterms:modified xsi:type="dcterms:W3CDTF">2022-11-23T05:23:00Z</dcterms:modified>
</cp:coreProperties>
</file>