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DE28" w14:textId="77777777" w:rsidR="007B0E9B" w:rsidRPr="00C434A7" w:rsidRDefault="007B0E9B" w:rsidP="007B0E9B">
      <w:pPr>
        <w:pStyle w:val="a3"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_Hlk118670437"/>
      <w:r w:rsidRPr="00C434A7">
        <w:rPr>
          <w:rFonts w:ascii="Times New Roman" w:hAnsi="Times New Roman" w:cs="Times New Roman"/>
          <w:sz w:val="16"/>
          <w:szCs w:val="16"/>
        </w:rPr>
        <w:t>САМАРСКИЙ РЕГИОНАЛЬНЫЙ ЦЕНТР ДЛЯ ОДАРЕННЫХ ДЕТЕЙ</w:t>
      </w:r>
    </w:p>
    <w:p w14:paraId="262572E8" w14:textId="77777777" w:rsidR="007B0E9B" w:rsidRPr="00C434A7" w:rsidRDefault="007B0E9B" w:rsidP="007B0E9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434A7">
        <w:rPr>
          <w:rFonts w:ascii="Times New Roman" w:hAnsi="Times New Roman" w:cs="Times New Roman"/>
          <w:sz w:val="16"/>
          <w:szCs w:val="16"/>
        </w:rPr>
        <w:t>РЕГИОНАЛЬНЫЙ ИНТЕГРИРОВАННЫЙ ИНДИВИДУАЛЬНЫЙ КОНКУРС «МУЛЬТИГЕНИЙ»</w:t>
      </w:r>
    </w:p>
    <w:p w14:paraId="05B607F9" w14:textId="77777777" w:rsidR="007B0E9B" w:rsidRPr="00C434A7" w:rsidRDefault="007B0E9B" w:rsidP="007B0E9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434A7">
        <w:rPr>
          <w:rFonts w:ascii="Times New Roman" w:hAnsi="Times New Roman" w:cs="Times New Roman"/>
          <w:sz w:val="16"/>
          <w:szCs w:val="16"/>
        </w:rPr>
        <w:t>ДЛЯ ОБУЧАЮЩИХСЯ 8 – 10-Х КЛАССОВ ОБРАЗОВАТЕЛЬНЫХ ОРГАНИЗАЦИЙ</w:t>
      </w:r>
    </w:p>
    <w:p w14:paraId="335C9F31" w14:textId="77777777" w:rsidR="007B0E9B" w:rsidRPr="00C434A7" w:rsidRDefault="007B0E9B" w:rsidP="007B0E9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434A7">
        <w:rPr>
          <w:rFonts w:ascii="Times New Roman" w:hAnsi="Times New Roman" w:cs="Times New Roman"/>
          <w:sz w:val="16"/>
          <w:szCs w:val="16"/>
        </w:rPr>
        <w:t>САМАРСКОЙ ОБЛАСТИ</w:t>
      </w:r>
    </w:p>
    <w:p w14:paraId="0353FC70" w14:textId="77777777" w:rsidR="007B0E9B" w:rsidRPr="00C434A7" w:rsidRDefault="007B0E9B" w:rsidP="007B0E9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434A7">
        <w:rPr>
          <w:rFonts w:ascii="Times New Roman" w:hAnsi="Times New Roman" w:cs="Times New Roman"/>
          <w:sz w:val="16"/>
          <w:szCs w:val="16"/>
        </w:rPr>
        <w:t>ОТБОРОЧНЫЙ ТУР</w:t>
      </w:r>
    </w:p>
    <w:p w14:paraId="4807FBCD" w14:textId="77777777" w:rsidR="007B0E9B" w:rsidRPr="00C434A7" w:rsidRDefault="007B0E9B" w:rsidP="007B0E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53BA45" w14:textId="77777777" w:rsidR="007B0E9B" w:rsidRPr="00C434A7" w:rsidRDefault="007B0E9B" w:rsidP="007B0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4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81DCEE5" w14:textId="77777777" w:rsidR="007B0E9B" w:rsidRDefault="007B0E9B" w:rsidP="007B0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14:paraId="1A96FB57" w14:textId="77777777" w:rsidR="007B0E9B" w:rsidRPr="00C434A7" w:rsidRDefault="007B0E9B" w:rsidP="007B0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4EB69" w14:textId="1CFDEC86" w:rsidR="007B0E9B" w:rsidRPr="00C434A7" w:rsidRDefault="007B0E9B" w:rsidP="007B0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534947E7" w14:textId="77777777" w:rsidR="007B0E9B" w:rsidRDefault="007B0E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0932F9" w14:textId="31DBAB59" w:rsidR="004E4A66" w:rsidRDefault="004E4A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№1.</w:t>
      </w:r>
    </w:p>
    <w:bookmarkEnd w:id="0"/>
    <w:p w14:paraId="5CBB5287" w14:textId="4ADD4E2B" w:rsidR="00F020BE" w:rsidRDefault="00F02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объединяет представл</w:t>
      </w:r>
      <w:r w:rsidR="008E0E62">
        <w:rPr>
          <w:rFonts w:ascii="Times New Roman" w:hAnsi="Times New Roman" w:cs="Times New Roman"/>
          <w:sz w:val="28"/>
          <w:szCs w:val="28"/>
        </w:rPr>
        <w:t xml:space="preserve">енные ниже технические решения </w:t>
      </w:r>
      <w:r>
        <w:rPr>
          <w:rFonts w:ascii="Times New Roman" w:hAnsi="Times New Roman" w:cs="Times New Roman"/>
          <w:sz w:val="28"/>
          <w:szCs w:val="28"/>
        </w:rPr>
        <w:t>в человеческой практике?</w:t>
      </w:r>
    </w:p>
    <w:p w14:paraId="16B66C1D" w14:textId="5EA78C39" w:rsidR="006D2B7B" w:rsidRPr="00F020BE" w:rsidRDefault="00F02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6D2B7B" w:rsidRPr="00F0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знакомое крепление, основанное на принципе вращения одной части конструкции вокруг другой- шарниры.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</w:t>
      </w:r>
      <w:r w:rsidR="006D2B7B" w:rsidRPr="00F0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D2B7B" w:rsidRPr="00F0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D2B7B" w:rsidRPr="00F0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быту мы часто используем разнообразные пинцеты.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="006D2B7B" w:rsidRPr="00F0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современные приборы и приспособления оснащены присосками.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Г)</w:t>
      </w:r>
      <w:r w:rsidR="006D2B7B" w:rsidRPr="00F0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Липучая застёжка, которая используется человеком для застегивания одежды.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Д)</w:t>
      </w:r>
      <w:r w:rsidR="006D2B7B" w:rsidRPr="00F0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Продольная арматура, используемая в трубах.</w:t>
      </w:r>
    </w:p>
    <w:p w14:paraId="45468E25" w14:textId="782119BD" w:rsidR="00FC1039" w:rsidRDefault="00315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 своё предположение.</w:t>
      </w:r>
    </w:p>
    <w:p w14:paraId="28E56CBC" w14:textId="7E9344E0" w:rsidR="004E4A66" w:rsidRPr="004E4A66" w:rsidRDefault="004E4A6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18670512"/>
      <w:r>
        <w:rPr>
          <w:rFonts w:ascii="Times New Roman" w:hAnsi="Times New Roman" w:cs="Times New Roman"/>
          <w:b/>
          <w:bCs/>
          <w:sz w:val="28"/>
          <w:szCs w:val="28"/>
        </w:rPr>
        <w:t>Вопрос №2.</w:t>
      </w:r>
    </w:p>
    <w:bookmarkEnd w:id="2"/>
    <w:p w14:paraId="05145582" w14:textId="7606E1A0" w:rsidR="004E4A66" w:rsidRDefault="004E4A66" w:rsidP="004E4A66">
      <w:pPr>
        <w:rPr>
          <w:rFonts w:ascii="Times New Roman" w:hAnsi="Times New Roman" w:cs="Times New Roman"/>
          <w:sz w:val="28"/>
          <w:szCs w:val="28"/>
        </w:rPr>
      </w:pPr>
      <w:r w:rsidRPr="00F662AD">
        <w:rPr>
          <w:rFonts w:ascii="Times New Roman" w:hAnsi="Times New Roman" w:cs="Times New Roman"/>
          <w:sz w:val="28"/>
          <w:szCs w:val="28"/>
        </w:rPr>
        <w:t xml:space="preserve">Брюхоногие – единственный класс в типе Моллюски, представители которого обитают не только в морской, но и в пресноводной, и наземно-воздушной среде. Брюхоногие моллюски населяют пруды и озёра, ручьи и реки, однако </w:t>
      </w:r>
      <w:r w:rsidR="00EE36E0">
        <w:rPr>
          <w:rFonts w:ascii="Times New Roman" w:hAnsi="Times New Roman" w:cs="Times New Roman"/>
          <w:sz w:val="28"/>
          <w:szCs w:val="28"/>
        </w:rPr>
        <w:t xml:space="preserve">очень малочисленны </w:t>
      </w:r>
      <w:r w:rsidRPr="00F662AD">
        <w:rPr>
          <w:rFonts w:ascii="Times New Roman" w:hAnsi="Times New Roman" w:cs="Times New Roman"/>
          <w:sz w:val="28"/>
          <w:szCs w:val="28"/>
        </w:rPr>
        <w:t>в состав</w:t>
      </w:r>
      <w:r w:rsidR="00EE36E0">
        <w:rPr>
          <w:rFonts w:ascii="Times New Roman" w:hAnsi="Times New Roman" w:cs="Times New Roman"/>
          <w:sz w:val="28"/>
          <w:szCs w:val="28"/>
        </w:rPr>
        <w:t>е</w:t>
      </w:r>
      <w:r w:rsidRPr="00F662AD">
        <w:rPr>
          <w:rFonts w:ascii="Times New Roman" w:hAnsi="Times New Roman" w:cs="Times New Roman"/>
          <w:sz w:val="28"/>
          <w:szCs w:val="28"/>
        </w:rPr>
        <w:t xml:space="preserve"> фауны типичных сфагновых болот. Назовите самый важный ограничивающий фактор, который не позволяет брюхоногим</w:t>
      </w:r>
      <w:r w:rsidR="00EE36E0">
        <w:rPr>
          <w:rFonts w:ascii="Times New Roman" w:hAnsi="Times New Roman" w:cs="Times New Roman"/>
          <w:sz w:val="28"/>
          <w:szCs w:val="28"/>
        </w:rPr>
        <w:t xml:space="preserve"> широко</w:t>
      </w:r>
      <w:r w:rsidRPr="00F662AD">
        <w:rPr>
          <w:rFonts w:ascii="Times New Roman" w:hAnsi="Times New Roman" w:cs="Times New Roman"/>
          <w:sz w:val="28"/>
          <w:szCs w:val="28"/>
        </w:rPr>
        <w:t xml:space="preserve"> заселить данный биотоп</w:t>
      </w:r>
      <w:r w:rsidR="00EE36E0">
        <w:rPr>
          <w:rFonts w:ascii="Times New Roman" w:hAnsi="Times New Roman" w:cs="Times New Roman"/>
          <w:sz w:val="28"/>
          <w:szCs w:val="28"/>
        </w:rPr>
        <w:t>. Какие из моллюсков преодолевают этот фактор</w:t>
      </w:r>
      <w:r w:rsidR="007A53B9">
        <w:rPr>
          <w:rFonts w:ascii="Times New Roman" w:hAnsi="Times New Roman" w:cs="Times New Roman"/>
          <w:sz w:val="28"/>
          <w:szCs w:val="28"/>
        </w:rPr>
        <w:t>? Предположите, что может позволять этим моллюскам выживать в данных условиях</w:t>
      </w:r>
    </w:p>
    <w:p w14:paraId="65BF4867" w14:textId="5C5C70B4" w:rsidR="004E4A66" w:rsidRDefault="009D6C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6C76">
        <w:rPr>
          <w:rFonts w:ascii="Times New Roman" w:hAnsi="Times New Roman" w:cs="Times New Roman"/>
          <w:b/>
          <w:bCs/>
          <w:sz w:val="28"/>
          <w:szCs w:val="28"/>
        </w:rPr>
        <w:t>Вопрос №3</w:t>
      </w:r>
    </w:p>
    <w:p w14:paraId="615C8D6B" w14:textId="17DA8689" w:rsidR="009D6C76" w:rsidRPr="009D6C76" w:rsidRDefault="009D6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биотехнологии является то, что она сочетает в себе самые передовые достижения научно-технического прогресса с накопленным опытом прошлого. Какие технологии прошлого и какие последние достижения научно-технического прогресса используются в </w:t>
      </w:r>
      <w:r w:rsidR="00603F23">
        <w:rPr>
          <w:rFonts w:ascii="Times New Roman" w:hAnsi="Times New Roman" w:cs="Times New Roman"/>
          <w:sz w:val="28"/>
          <w:szCs w:val="28"/>
        </w:rPr>
        <w:t>биотехнологии?</w:t>
      </w:r>
    </w:p>
    <w:p w14:paraId="17B539B4" w14:textId="1E736EFB" w:rsidR="00FC1039" w:rsidRDefault="00FC1039">
      <w:pPr>
        <w:rPr>
          <w:rFonts w:ascii="Times New Roman" w:hAnsi="Times New Roman" w:cs="Times New Roman"/>
          <w:sz w:val="28"/>
          <w:szCs w:val="28"/>
        </w:rPr>
      </w:pPr>
    </w:p>
    <w:p w14:paraId="4D755CB0" w14:textId="77777777" w:rsidR="00FC1039" w:rsidRPr="00F662AD" w:rsidRDefault="00FC1039">
      <w:pPr>
        <w:rPr>
          <w:rFonts w:ascii="Times New Roman" w:hAnsi="Times New Roman" w:cs="Times New Roman"/>
          <w:sz w:val="28"/>
          <w:szCs w:val="28"/>
        </w:rPr>
      </w:pPr>
    </w:p>
    <w:sectPr w:rsidR="00FC1039" w:rsidRPr="00F6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68"/>
    <w:rsid w:val="001F5F3B"/>
    <w:rsid w:val="00315A75"/>
    <w:rsid w:val="004E4A66"/>
    <w:rsid w:val="00603F23"/>
    <w:rsid w:val="00672968"/>
    <w:rsid w:val="006D2B7B"/>
    <w:rsid w:val="007A53B9"/>
    <w:rsid w:val="007B0E9B"/>
    <w:rsid w:val="008E0E62"/>
    <w:rsid w:val="009D6C76"/>
    <w:rsid w:val="00B97B1A"/>
    <w:rsid w:val="00EE36E0"/>
    <w:rsid w:val="00F020BE"/>
    <w:rsid w:val="00F662AD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DA7E"/>
  <w15:chartTrackingRefBased/>
  <w15:docId w15:val="{0F6412A2-BBDA-4DB7-BC97-A644B44B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user</cp:lastModifiedBy>
  <cp:revision>4</cp:revision>
  <dcterms:created xsi:type="dcterms:W3CDTF">2022-11-06T21:16:00Z</dcterms:created>
  <dcterms:modified xsi:type="dcterms:W3CDTF">2022-11-22T07:51:00Z</dcterms:modified>
</cp:coreProperties>
</file>