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ё</w:t>
      </w:r>
    </w:p>
    <w:p>
      <w:pPr>
        <w:pStyle w:val="Normal"/>
        <w:jc w:val="center"/>
        <w:rPr>
          <w:rFonts w:eastAsia="Times New Roman"/>
          <w:b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ГБНОУ Самарской области «Самарский региональный центр для одаренных детей»</w:t>
      </w:r>
    </w:p>
    <w:tbl>
      <w:tblPr>
        <w:tblpPr w:bottomFromText="200" w:horzAnchor="margin" w:leftFromText="180" w:rightFromText="180" w:tblpX="0" w:tblpY="425" w:topFromText="0" w:vertAnchor="text"/>
        <w:tblW w:w="1489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14895"/>
      </w:tblGrid>
      <w:tr>
        <w:trPr>
          <w:trHeight w:val="913" w:hRule="atLeast"/>
        </w:trPr>
        <w:tc>
          <w:tcPr>
            <w:tcW w:w="14895" w:type="dxa"/>
            <w:tcBorders/>
            <w:shd w:fill="auto" w:val="clear"/>
          </w:tcPr>
          <w:p>
            <w:pPr>
              <w:pStyle w:val="Normal"/>
              <w:shd w:val="clear" w:color="auto" w:fill="FFFFFF"/>
              <w:suppressAutoHyphens w:val="true"/>
              <w:spacing w:before="0" w:after="0"/>
              <w:ind w:left="709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1"/>
                <w:szCs w:val="21"/>
                <w:lang w:eastAsia="ar-SA"/>
              </w:rPr>
              <w:t>Рассмотрено:                                                                        Согласовано:                                                                   Утверждаю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ar-SA"/>
              </w:rPr>
              <w:t xml:space="preserve">:                                         </w:t>
            </w:r>
          </w:p>
          <w:p>
            <w:pPr>
              <w:pStyle w:val="Normal"/>
              <w:shd w:val="clear" w:color="auto" w:fill="FFFFFF"/>
              <w:suppressAutoHyphens w:val="true"/>
              <w:spacing w:before="0" w:after="0"/>
              <w:ind w:left="709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ar-SA"/>
              </w:rPr>
              <w:t xml:space="preserve">На заседании МО                                                                  Заместитель директора по УВР                                      Директор 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6375" w:leader="none"/>
                <w:tab w:val="left" w:pos="11595" w:leader="none"/>
              </w:tabs>
              <w:suppressAutoHyphens w:val="tru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ar-SA"/>
              </w:rPr>
              <w:t>Протокол №___ от________                                                             ___________________________                                       ____________________</w:t>
            </w:r>
          </w:p>
          <w:p>
            <w:pPr>
              <w:pStyle w:val="Normal"/>
              <w:shd w:val="clear" w:color="auto" w:fill="FFFFFF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ar-SA"/>
              </w:rPr>
              <w:t>Председатель МО                                                                                      Р.П. Бурова                                                                ____________________</w:t>
            </w:r>
          </w:p>
          <w:p>
            <w:pPr>
              <w:pStyle w:val="Normal"/>
              <w:shd w:val="clear" w:color="auto" w:fill="FFFFFF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______________________</w:t>
            </w:r>
          </w:p>
          <w:p>
            <w:pPr>
              <w:pStyle w:val="Normal"/>
              <w:shd w:val="clear" w:color="auto" w:fill="FFFFFF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Платошина Е.В.</w:t>
            </w:r>
          </w:p>
        </w:tc>
      </w:tr>
      <w:tr>
        <w:trPr>
          <w:trHeight w:val="622" w:hRule="atLeast"/>
        </w:trPr>
        <w:tc>
          <w:tcPr>
            <w:tcW w:w="14895" w:type="dxa"/>
            <w:tcBorders/>
            <w:shd w:fill="auto" w:val="clear"/>
          </w:tcPr>
          <w:p>
            <w:pPr>
              <w:pStyle w:val="Normal"/>
              <w:shd w:val="clear" w:color="auto" w:fill="FFFFFF"/>
              <w:suppressAutoHyphens w:val="tru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ar-SA"/>
              </w:rPr>
              <w:t>« ___» _________2021 г.                                                                    «___» __________ 2021г.                                                   « ___» _________2021г.</w:t>
            </w:r>
          </w:p>
        </w:tc>
      </w:tr>
    </w:tbl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по курсу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«Математика»  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7-9 класс ФГОС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Авторы – составители:</w:t>
      </w:r>
    </w:p>
    <w:p>
      <w:pPr>
        <w:pStyle w:val="Normal"/>
        <w:spacing w:lineRule="auto" w:line="240"/>
        <w:jc w:val="right"/>
        <w:rPr/>
      </w:pPr>
      <w:r>
        <w:rPr>
          <w:b/>
          <w:sz w:val="28"/>
          <w:szCs w:val="28"/>
        </w:rPr>
        <w:t xml:space="preserve">Горячева О.В., </w:t>
      </w:r>
    </w:p>
    <w:p>
      <w:pPr>
        <w:pStyle w:val="Normal"/>
        <w:spacing w:lineRule="auto" w:line="240"/>
        <w:jc w:val="right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Платошина Е.В.,  Романенко  Е.Н.,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учителя математики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Самара, 2021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Рабочая программа по предмету «Математика» для углубленного уровня изучения разработана в соответствии  ФГОС СОО для учащихся 7-9 классов, ориентирована на реализацию системно-деятельностного подхода к процессу обучения, который обеспечивает 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для одаренных детей, предполагает достижение обучающимся высокого уровня знаний для формирования социально-ориентированной личности, способной легко адаптироваться в современном окружающем мире.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 учебному предмету </w:t>
      </w:r>
      <w:r>
        <w:rPr>
          <w:rFonts w:cs="Times New Roman" w:ascii="Times New Roman" w:hAnsi="Times New Roman"/>
          <w:b/>
          <w:sz w:val="24"/>
          <w:szCs w:val="24"/>
        </w:rPr>
        <w:t>«Математика - углублённое изучение»</w:t>
      </w:r>
      <w:r>
        <w:rPr>
          <w:rFonts w:cs="Times New Roman" w:ascii="Times New Roman" w:hAnsi="Times New Roman"/>
          <w:sz w:val="24"/>
          <w:szCs w:val="24"/>
        </w:rPr>
        <w:t xml:space="preserve">  основного общего образования составлена на основе: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Федерального государственного образовательного стандарта основного  общего образования (приказ от 17 декабря 2010 года № 1897);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Закона 273 ФЗ «ОБ образовании в Российской Федерации» от 29. 12. 2012г;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360" w:before="0" w:after="0"/>
        <w:ind w:left="57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Авторской  программы по математике Мерзляк А.Г. (Рабочие программы. Математика. 5-9 классы , учебно-методическое пособие)   – М.:  Вентана-Граф, 2014;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42" w:leader="none"/>
          <w:tab w:val="left" w:pos="4695" w:leader="none"/>
        </w:tabs>
        <w:spacing w:lineRule="auto" w:line="360"/>
        <w:jc w:val="both"/>
        <w:rPr/>
      </w:pPr>
      <w:r>
        <w:rPr/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образовательной программы СОО ГБНОУ </w:t>
      </w:r>
      <w:r>
        <w:rPr>
          <w:rFonts w:eastAsia="Times New Roman" w:cs="Times New Roman" w:ascii="Times New Roman" w:hAnsi="Times New Roman"/>
          <w:sz w:val="24"/>
          <w:szCs w:val="24"/>
        </w:rPr>
        <w:t>«Самарский региональный центр для одаренных детей»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57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Цель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ГБНОУ «Самарский региональный центр для одаренных детей»  </w:t>
      </w:r>
      <w:r>
        <w:rPr>
          <w:rFonts w:cs="Times New Roman" w:ascii="Times New Roman" w:hAnsi="Times New Roman"/>
          <w:sz w:val="24"/>
          <w:szCs w:val="24"/>
        </w:rPr>
        <w:t xml:space="preserve">состоит в углублённом изучении математики и предусматривает формирование у обучающихся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способствует формированию ключевой компетенции — умению учиться,  осуществляет подготовку к обучению в вузе.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В 7-9 классах предмет «Математика» включает в себя изучение дисциплин: «Алгебра» на углубленном уровне (4 часа в неделю) и  «Геометрия» на углубленном уровне (3 часа в неделю).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Программа по алгебре для классов </w:t>
      </w:r>
      <w:r>
        <w:rPr>
          <w:rFonts w:cs="Times New Roman" w:ascii="Times New Roman" w:hAnsi="Times New Roman"/>
          <w:b/>
          <w:sz w:val="24"/>
          <w:szCs w:val="24"/>
        </w:rPr>
        <w:t>с углублённым изучением математики</w:t>
      </w:r>
      <w:r>
        <w:rPr>
          <w:rFonts w:cs="Times New Roman" w:ascii="Times New Roman" w:hAnsi="Times New Roman"/>
          <w:sz w:val="24"/>
          <w:szCs w:val="24"/>
        </w:rPr>
        <w:t xml:space="preserve"> составлена на основе Фундаментального ядра содержания общего образовании, требований к результатам освоения образовательной программы основного общего образования, представленных в  федеральном государственном образовательном стандарте основного общего образования с учётом преемственности с примерными программами для начального общего образования по математике.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Программа направлена на достижение следующих </w:t>
      </w:r>
      <w:r>
        <w:rPr>
          <w:rFonts w:cs="Times New Roman" w:ascii="Times New Roman" w:hAnsi="Times New Roman"/>
          <w:b/>
          <w:sz w:val="24"/>
          <w:szCs w:val="24"/>
        </w:rPr>
        <w:t>целей: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целостного представления о современном мире;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интеллектуальных и творческих способностей обучающихся, а также индивидуальности личности;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осознанного выбора индивидуальной образовательной траектории;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осознанного выбора индивидуальной образовательной траектории.  </w:t>
      </w:r>
    </w:p>
    <w:p>
      <w:pPr>
        <w:pStyle w:val="ListParagraph"/>
        <w:spacing w:before="0" w:after="0"/>
        <w:ind w:left="78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Задачи</w:t>
      </w:r>
      <w:r>
        <w:rPr>
          <w:rFonts w:cs="Times New Roman" w:ascii="Times New Roman" w:hAnsi="Times New Roman"/>
          <w:sz w:val="24"/>
          <w:szCs w:val="24"/>
        </w:rPr>
        <w:t xml:space="preserve"> обучения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приобретение математических знаний и умений;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обобщенными способами мыслительной, творческой деятельности;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>
      <w:pPr>
        <w:pStyle w:val="ListParagraph"/>
        <w:spacing w:before="0" w:after="0"/>
        <w:ind w:left="78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построении программы обучения математике ведущими методологическими ориентирами выступают: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интегративный подход к построению обучения в современной школе с ориентацией на метапредметные связи и отображение роли школьных предметов в целостной картине окружающего мира и исторической ретроспективе;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современные концепции математического образования в общеобразовательной школе;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принцип личностно ориентированного развивающего обучения.  </w:t>
      </w:r>
    </w:p>
    <w:p>
      <w:pPr>
        <w:pStyle w:val="ListParagraph"/>
        <w:spacing w:before="0" w:after="0"/>
        <w:ind w:left="78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Программа реализует авторские идеи </w:t>
      </w:r>
      <w:r>
        <w:rPr>
          <w:rFonts w:cs="Times New Roman" w:ascii="Times New Roman" w:hAnsi="Times New Roman"/>
          <w:b/>
          <w:i/>
          <w:sz w:val="24"/>
          <w:szCs w:val="24"/>
        </w:rPr>
        <w:t>развивающего углублённого обучения</w:t>
      </w:r>
      <w:r>
        <w:rPr>
          <w:rFonts w:cs="Times New Roman" w:ascii="Times New Roman" w:hAnsi="Times New Roman"/>
          <w:sz w:val="24"/>
          <w:szCs w:val="24"/>
        </w:rPr>
        <w:t xml:space="preserve"> математике, которое достигается особенностями изложения теоретического материала и системой упражнений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   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left="7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  <w:br/>
        <w:t xml:space="preserve"> освоения содержания курса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1" w:leader="none"/>
        </w:tabs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  <w:t xml:space="preserve">Изучение математики по данной программе способствует формированию у учащихся </w:t>
      </w:r>
      <w:r>
        <w:rPr>
          <w:rFonts w:eastAsia="Times New Roman" w:cs="Times New Roman" w:ascii="Times New Roman" w:hAnsi="Times New Roman"/>
          <w:b/>
          <w:bCs/>
          <w:color w:val="000000"/>
          <w:sz w:val="23"/>
          <w:szCs w:val="23"/>
        </w:rPr>
        <w:t xml:space="preserve">личностных, метапредметных и предметных результатов </w:t>
      </w:r>
      <w:r>
        <w:rPr>
          <w:rFonts w:eastAsia="Times New Roman" w:cs="Times New Roman" w:ascii="Times New Roman" w:hAnsi="Times New Roman"/>
          <w:color w:val="000000"/>
          <w:sz w:val="23"/>
          <w:szCs w:val="23"/>
        </w:rPr>
        <w:t>обучения, соответствующих требованиям федерального государственного образовательного ста</w:t>
      </w:r>
      <w:r>
        <w:rPr>
          <w:rFonts w:eastAsia="Times New Roman" w:cs="Times New Roman" w:ascii="Times New Roman" w:hAnsi="Times New Roman"/>
          <w:color w:val="000000"/>
          <w:sz w:val="23"/>
          <w:szCs w:val="23"/>
        </w:rPr>
        <w:t>н</w:t>
      </w:r>
      <w:r>
        <w:rPr>
          <w:rFonts w:eastAsia="Times New Roman" w:cs="Times New Roman" w:ascii="Times New Roman" w:hAnsi="Times New Roman"/>
          <w:color w:val="000000"/>
          <w:sz w:val="23"/>
          <w:szCs w:val="23"/>
        </w:rPr>
        <w:t>дарта основного общего образования.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1" w:leader="none"/>
        </w:tabs>
        <w:ind w:firstLine="567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Личностные образовательные результаты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1" w:leader="none"/>
        </w:tabs>
        <w:ind w:firstLine="567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 класс</w:t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9"/>
        <w:gridCol w:w="9680"/>
      </w:tblGrid>
      <w:tr>
        <w:trPr/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Результат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Возможный способ достижения</w:t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</w:rPr>
              <w:t>Воспитание российской гражданской идентичности: патриотизма, уважения к Отечеству.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15" w:right="34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Обучающиеся знакомятся с исследованиями отечественных и зарубежных ученых и их вкладом в развитие мировой науки. Обучающиеся получают представление о математической науке как сфере человеческой деятельности, об этапах ее развития, о ее значимости для развития цивилизации.</w:t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</w:rPr>
              <w:t>Формирование ответственного отношения к учению, готовность и способность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Творческие задания, презентации, компетентностно ориентированные задания, ситуационные задачи, научно-исследовательские проекты. В завершении научно-исследовательских проектов  предусматривается процедура их защиты перед классом,  которая  также формирует у детей коммуникативные навыки. </w:t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</w:rPr>
              <w:t>Формирование умения контролировать, оценивать и анализировать процесс и результат учебной и  математической деятельности.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В ходе учебно-познавательной деятельности обучающиеся получают представления о себе как субъекте учебной деятельности, о своих способностях и возможностях; развивают умение планирования и организации собственной учебной деятельности;  совершенствуют умение осознанного регулирования собственной деятельности; развивают умение анализа и оценки своих действий и поступков.</w:t>
            </w:r>
          </w:p>
        </w:tc>
      </w:tr>
      <w:tr>
        <w:trPr/>
        <w:tc>
          <w:tcPr>
            <w:tcW w:w="4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самостоятельно работать с различными источниками информации (справочники, ресурсы Интернет т. п.), взаимодействовать с одноклассниками в процессе учебной деятельности.</w:t>
            </w: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математических конкурсах, математических боях, командных олимпиадах и квестах, направленных на проявление креативности, критичности мышления, инициативы, находчивости и активности.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701" w:leader="none"/>
        </w:tabs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567"/>
        <w:jc w:val="center"/>
        <w:rPr>
          <w:rFonts w:ascii="Times New Roman" w:hAnsi="Times New Roman"/>
          <w:b/>
          <w:b/>
          <w:color w:val="0D0D0D"/>
          <w:sz w:val="22"/>
          <w:szCs w:val="22"/>
        </w:rPr>
      </w:pPr>
      <w:r>
        <w:rPr>
          <w:rFonts w:ascii="Times New Roman" w:hAnsi="Times New Roman"/>
          <w:b/>
          <w:color w:val="0D0D0D"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ind w:firstLine="567"/>
        <w:jc w:val="center"/>
        <w:rPr>
          <w:rFonts w:ascii="Times New Roman" w:hAnsi="Times New Roman"/>
          <w:b/>
          <w:b/>
          <w:color w:val="0D0D0D"/>
          <w:sz w:val="22"/>
          <w:szCs w:val="22"/>
        </w:rPr>
      </w:pPr>
      <w:r>
        <w:rPr>
          <w:rFonts w:ascii="Times New Roman" w:hAnsi="Times New Roman"/>
          <w:b/>
          <w:color w:val="0D0D0D"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ind w:firstLine="567"/>
        <w:jc w:val="center"/>
        <w:rPr>
          <w:rFonts w:ascii="Times New Roman" w:hAnsi="Times New Roman"/>
          <w:b/>
          <w:b/>
          <w:color w:val="0D0D0D"/>
          <w:sz w:val="22"/>
          <w:szCs w:val="22"/>
        </w:rPr>
      </w:pPr>
      <w:r>
        <w:rPr>
          <w:rFonts w:ascii="Times New Roman" w:hAnsi="Times New Roman"/>
          <w:b/>
          <w:color w:val="0D0D0D"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Предметные результаты</w:t>
      </w:r>
    </w:p>
    <w:p>
      <w:pPr>
        <w:pStyle w:val="NormalWeb"/>
        <w:spacing w:lineRule="auto" w:line="276" w:beforeAutospacing="0" w:before="0" w:afterAutospacing="0" w:after="0"/>
        <w:ind w:firstLine="567"/>
        <w:jc w:val="center"/>
        <w:rPr>
          <w:rFonts w:ascii="Times New Roman" w:hAnsi="Times New Roman"/>
          <w:b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</w:r>
    </w:p>
    <w:p>
      <w:pPr>
        <w:pStyle w:val="NormalWeb"/>
        <w:spacing w:lineRule="auto" w:line="276" w:beforeAutospacing="0" w:before="0" w:afterAutospacing="0" w:after="0"/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7 класс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rFonts w:ascii="Times New Roman" w:hAnsi="Times New Roman"/>
          <w:color w:val="0D0D0D"/>
          <w:sz w:val="22"/>
          <w:szCs w:val="22"/>
        </w:rPr>
      </w:pPr>
      <w:r>
        <w:rPr>
          <w:rFonts w:ascii="Times New Roman" w:hAnsi="Times New Roman"/>
          <w:color w:val="0D0D0D"/>
          <w:sz w:val="22"/>
          <w:szCs w:val="22"/>
        </w:rPr>
      </w:r>
    </w:p>
    <w:tbl>
      <w:tblPr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2"/>
        <w:gridCol w:w="10066"/>
      </w:tblGrid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По окончании 7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По окончании 7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>Осознанно оценивать значение математики для повседневной жизни человека, оперировать понятиями по основным разделам содержания, проводить доказательства математических утверждений.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>Анализировать математические тексты, точно и грамотно выражать свои мысли с применением математической терминологии и символики, проводить классификации, логические обоснования, структурировать и оценивать изученный предметный материал.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>Выполнять вычисления с действительными числами, решать уравнения, системы уравнений, уравнений с модулем. Решать текстовые задачи арифметическим способом, с помощью составления и решения уравнений, систем уравнений.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Применять практически значимые математические умения и навыки для решения практико-ориентированных задач, специфичных вычислений в задачах смежных предметов. Использовать алгебраический язык для описания предметов окружающего мира и создавать соответствующие математические модели. 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>Выполнять тождественные преобразования целых выражений, выражений со степенями.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>Проводить вычисления с процентами, вычисление статистических характеристик, выполнение приближенных вычислений.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Строить графики элементарных функций; исследовать свойства числовых функций на основе изучения поведения их графиков; понимать функцию как важнейшую математическую модель для описания процессов и явлений окружающего мира. 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графики более сложных функций. Читать и использовать информацию , представленную в виде  таблиц, диаграмм.</w:t>
            </w:r>
          </w:p>
        </w:tc>
      </w:tr>
    </w:tbl>
    <w:p>
      <w:pPr>
        <w:pStyle w:val="NormalWeb"/>
        <w:spacing w:lineRule="auto" w:line="276" w:beforeAutospacing="0" w:before="0" w:afterAutospacing="0" w:after="0"/>
        <w:rPr>
          <w:b/>
          <w:b/>
          <w:color w:val="0D0D0D"/>
          <w:szCs w:val="15"/>
        </w:rPr>
      </w:pPr>
      <w:r>
        <w:rPr>
          <w:b/>
          <w:color w:val="0D0D0D"/>
          <w:szCs w:val="15"/>
        </w:rPr>
      </w:r>
    </w:p>
    <w:p>
      <w:pPr>
        <w:pStyle w:val="NormalWeb"/>
        <w:spacing w:lineRule="auto" w:line="276" w:beforeAutospacing="0" w:before="0" w:afterAutospacing="0" w:after="0"/>
        <w:ind w:firstLine="567"/>
        <w:jc w:val="center"/>
        <w:rPr>
          <w:b/>
          <w:b/>
          <w:color w:val="0D0D0D"/>
          <w:szCs w:val="15"/>
        </w:rPr>
      </w:pPr>
      <w:r>
        <w:rPr>
          <w:b/>
          <w:color w:val="0D0D0D"/>
          <w:szCs w:val="15"/>
        </w:rPr>
      </w:r>
    </w:p>
    <w:p>
      <w:pPr>
        <w:pStyle w:val="NormalWeb"/>
        <w:tabs>
          <w:tab w:val="clear" w:pos="708"/>
          <w:tab w:val="center" w:pos="7568" w:leader="none"/>
          <w:tab w:val="right" w:pos="14570" w:leader="none"/>
        </w:tabs>
        <w:spacing w:lineRule="auto" w:line="276" w:beforeAutospacing="0" w:before="0" w:afterAutospacing="0" w:after="0"/>
        <w:ind w:firstLine="567"/>
        <w:rPr>
          <w:b/>
          <w:b/>
          <w:color w:val="0D0D0D"/>
          <w:szCs w:val="15"/>
        </w:rPr>
      </w:pPr>
      <w:r>
        <w:rPr>
          <w:b/>
          <w:color w:val="0D0D0D"/>
          <w:szCs w:val="15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iCs/>
          <w:sz w:val="23"/>
          <w:szCs w:val="23"/>
        </w:rPr>
        <w:t>Метапредметные результаты</w:t>
      </w:r>
    </w:p>
    <w:p>
      <w:pPr>
        <w:pStyle w:val="NormalWeb"/>
        <w:tabs>
          <w:tab w:val="clear" w:pos="708"/>
          <w:tab w:val="center" w:pos="7568" w:leader="none"/>
          <w:tab w:val="right" w:pos="14570" w:leader="none"/>
        </w:tabs>
        <w:spacing w:lineRule="auto" w:line="276" w:beforeAutospacing="0" w:before="0" w:afterAutospacing="0" w:after="0"/>
        <w:ind w:firstLine="567"/>
        <w:jc w:val="center"/>
        <w:rPr>
          <w:b/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851" w:leader="none"/>
        </w:tabs>
        <w:jc w:val="center"/>
        <w:rPr/>
      </w:pPr>
      <w:r>
        <w:rPr>
          <w:rFonts w:cs="Times New Roman" w:ascii="Times New Roman" w:hAnsi="Times New Roman"/>
          <w:b/>
          <w:bCs/>
          <w:iCs/>
          <w:sz w:val="23"/>
          <w:szCs w:val="23"/>
        </w:rPr>
        <w:t>7 класс</w:t>
      </w:r>
      <w:r>
        <w:rPr>
          <w:rFonts w:cs="Times New Roman" w:ascii="Times New Roman" w:hAnsi="Times New Roman"/>
          <w:b/>
          <w:i/>
          <w:color w:val="000000"/>
          <w:u w:val="single"/>
        </w:rPr>
        <w:t xml:space="preserve"> </w:t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1"/>
        <w:gridCol w:w="9948"/>
      </w:tblGrid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По окончании 7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По окончании 7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Самостоятельно определять представление об идеях и методах математики как об универсальном языке науки и техники, о средстве моделирования явлений и процессов.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293" w:leader="none"/>
              </w:tabs>
              <w:spacing w:before="0" w:after="200"/>
              <w:ind w:right="-1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Развить способность изменять собственную точку зрения, смотреть на объект исследования с разных сторон через введение в урок проблемного диалога, проблемной ситуации для определения учащимися границ знания – незнания. 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Самостоятельно определять цели и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Ставить и формулировать для себя новые задачи в учебе, развивать мотивы и интересы своей познавательной деятельности. Составлять план и последовательность действий, выбирать рациональные способы решения задачи.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Научиться определять понятия, выявлять их свойства и признаки, создавать обобщения, устанавливать аналоги. Научиться решать задания типа «ищу ошибку», «преднамеренные ошибки», «проверь по образцу»; осуществлять взаимоконтроль и взаимопроверку.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Научиться решать задания с самоконтролем и  оценкой работы по выбранным критериям. Научиться выбирать основания и критерии классификации материала.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293" w:leader="none"/>
              </w:tabs>
              <w:spacing w:before="0" w:after="200"/>
              <w:ind w:right="-1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Устанавливать причинно-следственные связи, строить логические рассуждения и умозаключения. Обсуждать и выделять более рациональные способы решения задачи.</w:t>
            </w:r>
          </w:p>
        </w:tc>
      </w:tr>
      <w:tr>
        <w:trPr/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134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ind w:right="1134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Познавательные УУД</w:t>
            </w:r>
          </w:p>
          <w:p>
            <w:pPr>
              <w:pStyle w:val="Normal"/>
              <w:spacing w:before="0" w:after="200"/>
              <w:ind w:right="1134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По окончании 7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По окончании 7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  <w:tab w:val="left" w:pos="993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Строить рассуждения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вербализовать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деятельности. 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Создавать, применять и преобразовывать знаки и символы, модели и схемы для решения учебных и познавательных задач. Использовать информационно-коммуникационные технологии.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Составлять аналитические модели; решать текстовые задачи арифметическим и алгебраическим способами; составлять  графические модели; схемы-опоры, работать с разными видами таблиц; составлять и распознавать диаграммы; </w:t>
            </w:r>
            <w:r>
              <w:rPr>
                <w:rFonts w:cs="Times New Roman" w:ascii="Times New Roman" w:hAnsi="Times New Roman"/>
              </w:rPr>
              <w:t>составлять чертежи к задачам.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1134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Осуществлять смысловое чтение, грамотно и доступно излагать свои мысли в устной и письменной форме.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Определять основную мысль прочитанного текста; составлять мини-конспект по тексту учебника; выбирать способы записи условия (схемой, таблицей, словесно).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846" w:leader="none"/>
              </w:tabs>
              <w:spacing w:before="0" w:after="200"/>
              <w:ind w:right="34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Развивать мотивацию к овладению культурой активного использования словарей и других поисковых систем.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Уметь выдвигать гипотезы при решении математических задач. Работать над проектами и осуществлять поиск информации в предложенных источниках.</w:t>
            </w:r>
          </w:p>
        </w:tc>
      </w:tr>
      <w:tr>
        <w:trPr/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134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ind w:right="1134" w:hanging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Коммуникативные УУД</w:t>
            </w:r>
          </w:p>
          <w:p>
            <w:pPr>
              <w:pStyle w:val="Normal"/>
              <w:spacing w:before="0" w:after="200"/>
              <w:ind w:right="1134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По окончании 7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По окончании 7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exact" w:line="250"/>
              <w:jc w:val="both"/>
              <w:rPr/>
            </w:pPr>
            <w:r>
              <w:rPr>
                <w:rFonts w:cs="Times New Roman" w:ascii="Times New Roman" w:hAnsi="Times New Roman"/>
              </w:rPr>
              <w:t>Определять возможные роли в совместной деятельности;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играть определенную роль в совместной деятельности;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строить позитивные отношения в процессе учебной и познавательной деятельности;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exact" w:line="250" w:before="0" w:after="200"/>
              <w:jc w:val="both"/>
              <w:rPr/>
            </w:pPr>
            <w:r>
              <w:rPr>
                <w:rFonts w:cs="Times New Roman" w:ascii="Times New Roman" w:hAnsi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Формулировать определения и правила; высказывать и обсуждать различные варианты решения; осуществлять «перекрестный» опрос одноклассников; выбирать доказательства для аргументации своей точки зрения.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Использовать информационно-коммуникационные технологии (далее – ИКТ).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выделять информационный аспект задачи, оперировать данными, использовать модель решения задачи;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701" w:leader="none"/>
        </w:tabs>
        <w:ind w:firstLine="567"/>
        <w:jc w:val="center"/>
        <w:rPr>
          <w:rFonts w:ascii="Times New Roman" w:hAnsi="Times New Roman" w:cs="Times New Roman"/>
          <w:b/>
          <w:b/>
          <w:bCs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Cs/>
          <w:sz w:val="23"/>
          <w:szCs w:val="23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1" w:leader="none"/>
        </w:tabs>
        <w:ind w:firstLine="56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</w:t>
      </w:r>
      <w:bookmarkStart w:id="1" w:name="__DdeLink__8695_3906802843"/>
      <w:bookmarkEnd w:id="1"/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Личностные образовательные результаты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1" w:leader="none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8 класс</w:t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9"/>
        <w:gridCol w:w="9680"/>
      </w:tblGrid>
      <w:tr>
        <w:trPr/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Результат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Возможный способ достижения</w:t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учитывающее социальное, духовное, языковое, культурное многообразие современного мира.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15" w:right="3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Обучающиеся знакомятся с исследованиями отечественных и зарубежных ученых и их вкладом в развитие мировой науки. Обучающиеся получают представление о математической науке как сфере человеческой деятельности, об этапах ее развития, о ее значимости для развития цивилизации, а также о современном уровне и перспективах развития физико-математической и технической отраслях, в реализации которых в будущем они, возможно, смогут принять участие.</w:t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деятельности.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Компетентностно ориентированные задания, ситуационные задачи, научно-исследовательские проекты: выполнение данных заданий требует от учащихся их взаимодействия со сверстниками и взрослыми (учителями, родителями). В завершении научно-исследовательских проектов  предусматривается процедура их защиты перед классом,  которая  также формирует у детей коммуникативные навыки. </w:t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В ходе учебно-познавательной деятельности обучающиеся получают представления о себе как субъекте учебной деятельности, о своих способностях и возможностях; развивают умение планирования и организации собственной учебной деятельности;  совершенствуют умение осознанного регулирования собственной деятельности; развивают умение анализа и оценки своих действий и поступков.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701" w:leader="none"/>
        </w:tabs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567"/>
        <w:jc w:val="center"/>
        <w:rPr>
          <w:rFonts w:ascii="Times New Roman" w:hAnsi="Times New Roman"/>
          <w:b/>
          <w:b/>
          <w:color w:val="0D0D0D"/>
          <w:sz w:val="22"/>
          <w:szCs w:val="22"/>
        </w:rPr>
      </w:pPr>
      <w:r>
        <w:rPr>
          <w:rFonts w:ascii="Times New Roman" w:hAnsi="Times New Roman"/>
          <w:b/>
          <w:color w:val="0D0D0D"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ind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Предметные результаты</w:t>
      </w:r>
    </w:p>
    <w:p>
      <w:pPr>
        <w:pStyle w:val="NormalWeb"/>
        <w:spacing w:lineRule="auto" w:line="276" w:beforeAutospacing="0" w:before="0" w:afterAutospacing="0" w:after="0"/>
        <w:ind w:firstLine="567"/>
        <w:jc w:val="center"/>
        <w:rPr>
          <w:rFonts w:ascii="Times New Roman" w:hAnsi="Times New Roman"/>
          <w:b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</w:r>
    </w:p>
    <w:p>
      <w:pPr>
        <w:pStyle w:val="NormalWeb"/>
        <w:spacing w:lineRule="auto" w:line="276" w:beforeAutospacing="0" w:before="0" w:afterAutospacing="0" w:after="0"/>
        <w:ind w:firstLine="567"/>
        <w:jc w:val="center"/>
        <w:rPr>
          <w:rFonts w:ascii="Times New Roman" w:hAnsi="Times New Roman"/>
          <w:b/>
          <w:b/>
          <w:color w:val="0D0D0D"/>
          <w:sz w:val="22"/>
          <w:szCs w:val="22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8 класс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rFonts w:ascii="Times New Roman" w:hAnsi="Times New Roman"/>
          <w:color w:val="0D0D0D"/>
          <w:sz w:val="22"/>
          <w:szCs w:val="22"/>
        </w:rPr>
      </w:pPr>
      <w:r>
        <w:rPr>
          <w:rFonts w:ascii="Times New Roman" w:hAnsi="Times New Roman"/>
          <w:color w:val="0D0D0D"/>
          <w:sz w:val="22"/>
          <w:szCs w:val="22"/>
        </w:rPr>
      </w:r>
    </w:p>
    <w:tbl>
      <w:tblPr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2"/>
        <w:gridCol w:w="10066"/>
      </w:tblGrid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8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8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Оперировать понятиями «тождество», «тождественное преобразование», решать задачи, содержащие буквенные данные; работать с формулами; выполнять преобразования выражений, содержащих степени с целыми показателями и квадратные корни; выполнять тождественные преобразования рациональных выражений на основе правил действий над многочленами и алгебраическими дробями; выполнять разложение многочленов на множители.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Выполнять многошаговые преобразования рациональных выражений, применяя широкий набор способов и приѐмов;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Понимать особенности десятичной системы счисления; оперировать понятиями, связанными с делимостью натуральных чисел; выражать числа в эквивалентных формах, выбирая наиболее подходящую в зависимости от конкретной ситуации; сравнивать и упорядочивать рациональные числа; выполнять вычисления с рациональными числами, сочетая устные и письменные приѐмы вычислений, применение калькулятора;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расчѐты.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Познакомиться с позиционными системами счисления с основаниями, отличными от 10; углубить и развить представления о натуральных числах и свойствах делимости; научиться использовать приѐмы, рационализирующие вычисления, приобрести привычку контролировать вычисления, выбирая подходящий для ситуации способ.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начальные представления о множестве действительных чисел; оперировать понятием квадратного корня, применять его в вычислениях.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Развить представление о числе и числовых системах от натуральных до действительных чисел; о роли вычислений в практике; развить и углубить знания о десятичной записи действительных чисел (периодические и непериодические дроби).</w:t>
            </w:r>
          </w:p>
        </w:tc>
      </w:tr>
      <w:tr>
        <w:trPr>
          <w:trHeight w:val="557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основные виды рациональных уравнений с одной переменной, системы двух уравнений с двумя переменными;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Овладеть специальными приѐмами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уравнений, содержащих буквенные коэффициенты.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Понимать и применять терминологию и символику, связанные с отношением неравенства, свойства числовых неравенств; решать линейные неравенства с одной переменной и их системы; решать квадратные неравенства с опорой на графические представления; применять аппарат неравенств для решения задач из различных разделов курса.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Овладеть разнообразными приѐмами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 применять графические представления для исследования неравенств, систем неравенств, содержащих буквенные коэффициенты.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Понимать и использовать функциональные понятия и язык (термины, символические обозначения); строить графики элементарных функций; исследовать свойства числовых функций на основе изучения поведения их графиков;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 заданные, с «выколотыми» точками и т. п.); 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before="0" w:after="2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Решать несложные сюжетные задачи разных типов на все арифметические действия; 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решать задачи на нахождение части числа и числа по его части; решать задачи разных типов (на работу, на покупки, на движение), связывающих три величины, выделять эти величины и отношения между ними; находить процент от числа, число по проценту от него, находить процентное снижение или процентное повышение величины; решать несложные логические задачи методом рассуждений.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простые и сложные задачи разных типов, а также задачи повышенной трудности;</w:t>
            </w:r>
          </w:p>
          <w:p>
            <w:pPr>
              <w:pStyle w:val="Normal"/>
              <w:tabs>
                <w:tab w:val="clear" w:pos="708"/>
                <w:tab w:val="left" w:pos="460" w:leader="none"/>
              </w:tabs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разные краткие записи как модели текстов сложных задач для построения поисковой схемы и решения задач; различать модель текста и модель решения задачи, конструировать к одной модели решения несложной задачи разные модели текста задачи;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выделять этапы решения задачи и содержание каждого этапа;</w:t>
            </w:r>
          </w:p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 анализировать затруднения при решении задач; выполнять различные преобразования предложенной задачи, конструировать новые задачи из данной, в том числе обратные;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отсчета;</w:t>
            </w:r>
          </w:p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разнообразные задачи «на части»;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 владеть основными методами решения задач на смеси, сплавы, концентрации; решать задачи на проценты, в том числе, сложные проценты с обоснованием, используя разные способы; решать логические задачи разными способами, в том числе, с двумя блоками и с тремя блоками данных с помощью таблиц; решать задачи по комбинаторике и теории вероятностей на основе использования изученных методов и обосновывать решение;</w:t>
            </w:r>
          </w:p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несложные задачи по математической статистике; 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задачи на движение по реке, рассматривая разные системы отсчета.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свойства измерения длин, площадей и углов при решении задач на нахождение длины отрезка, градусной меры угла; вычислять площади треугольников, прямоугольников, параллелограммов, трапеций; формулы площадей фигур;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Вычислять площади фигур, составленных из двух или более прямоугольников, параллелограммов, треугольников; вычислять площади многоугольников, используя отношения равновеликости и равносоставленности; применять алгебраический и тригонометрический аппарат и идеи движения при решении задач на вычисление площадей многоугольников.</w:t>
            </w:r>
          </w:p>
        </w:tc>
      </w:tr>
    </w:tbl>
    <w:p>
      <w:pPr>
        <w:pStyle w:val="NormalWeb"/>
        <w:spacing w:lineRule="auto" w:line="276" w:beforeAutospacing="0" w:before="0" w:afterAutospacing="0" w:after="0"/>
        <w:rPr>
          <w:b/>
          <w:b/>
          <w:color w:val="0D0D0D"/>
          <w:szCs w:val="15"/>
        </w:rPr>
      </w:pPr>
      <w:r>
        <w:rPr>
          <w:b/>
          <w:color w:val="0D0D0D"/>
          <w:szCs w:val="15"/>
        </w:rPr>
      </w:r>
    </w:p>
    <w:p>
      <w:pPr>
        <w:pStyle w:val="NormalWeb"/>
        <w:spacing w:lineRule="auto" w:line="276" w:beforeAutospacing="0" w:before="0" w:afterAutospacing="0" w:after="0"/>
        <w:ind w:firstLine="567"/>
        <w:jc w:val="center"/>
        <w:rPr>
          <w:b/>
          <w:b/>
          <w:color w:val="0D0D0D"/>
          <w:szCs w:val="15"/>
        </w:rPr>
      </w:pPr>
      <w:r>
        <w:rPr>
          <w:b/>
          <w:color w:val="0D0D0D"/>
          <w:szCs w:val="15"/>
        </w:rPr>
      </w:r>
    </w:p>
    <w:p>
      <w:pPr>
        <w:pStyle w:val="NormalWeb"/>
        <w:tabs>
          <w:tab w:val="clear" w:pos="708"/>
          <w:tab w:val="center" w:pos="7568" w:leader="none"/>
          <w:tab w:val="right" w:pos="14570" w:leader="none"/>
        </w:tabs>
        <w:spacing w:lineRule="auto" w:line="276" w:beforeAutospacing="0" w:before="0" w:afterAutospacing="0" w:after="0"/>
        <w:ind w:firstLine="567"/>
        <w:rPr>
          <w:b/>
          <w:b/>
          <w:color w:val="0D0D0D"/>
          <w:szCs w:val="15"/>
        </w:rPr>
      </w:pPr>
      <w:r>
        <w:rPr>
          <w:b/>
          <w:color w:val="0D0D0D"/>
          <w:szCs w:val="15"/>
        </w:rPr>
      </w:r>
    </w:p>
    <w:p>
      <w:pPr>
        <w:pStyle w:val="Normal"/>
        <w:jc w:val="center"/>
        <w:rPr>
          <w:rFonts w:ascii="Verdana" w:hAnsi="Verdana" w:eastAsia="Times New Roman" w:cs="Times New Roman"/>
          <w:b/>
          <w:b/>
          <w:color w:val="0D0D0D"/>
          <w:sz w:val="18"/>
          <w:szCs w:val="15"/>
        </w:rPr>
      </w:pPr>
      <w:r>
        <w:rPr>
          <w:rFonts w:ascii="Times New Roman" w:hAnsi="Times New Roman"/>
          <w:b/>
          <w:bCs/>
          <w:iCs/>
          <w:sz w:val="23"/>
          <w:szCs w:val="23"/>
        </w:rPr>
        <w:t>Метапредметные результаты</w:t>
      </w:r>
    </w:p>
    <w:p>
      <w:pPr>
        <w:pStyle w:val="NormalWeb"/>
        <w:tabs>
          <w:tab w:val="clear" w:pos="708"/>
          <w:tab w:val="center" w:pos="7568" w:leader="none"/>
          <w:tab w:val="right" w:pos="14570" w:leader="none"/>
        </w:tabs>
        <w:spacing w:lineRule="auto" w:line="276" w:beforeAutospacing="0" w:before="0" w:afterAutospacing="0" w:after="0"/>
        <w:ind w:firstLine="567"/>
        <w:jc w:val="center"/>
        <w:rPr>
          <w:b/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b/>
          <w:b/>
          <w:bCs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Cs/>
          <w:sz w:val="23"/>
          <w:szCs w:val="23"/>
        </w:rPr>
        <w:t>8 класс</w:t>
      </w:r>
      <w:r>
        <w:rPr>
          <w:rFonts w:cs="Times New Roman" w:ascii="Times New Roman" w:hAnsi="Times New Roman"/>
          <w:b/>
          <w:i/>
          <w:color w:val="000000"/>
          <w:u w:val="single"/>
        </w:rPr>
        <w:t xml:space="preserve"> </w:t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1"/>
        <w:gridCol w:w="9948"/>
      </w:tblGrid>
      <w:tr>
        <w:trPr/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134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ind w:right="1134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Регулятивные УУД</w:t>
            </w:r>
          </w:p>
          <w:p>
            <w:pPr>
              <w:pStyle w:val="Normal"/>
              <w:spacing w:before="0" w:after="200"/>
              <w:ind w:right="1134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8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8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293" w:leader="none"/>
              </w:tabs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Развить способность изменять собственную точку зрения, смотреть на объект исследования с разных сторон через введение в урок проблемного диалога, проблемной ситуации для определения учащимися границ знания – незнания. Например, рассмотреть понятие «масштаб» с точки зрения географа, математика и фотографа. 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Составлять план и последовательность действий, выбирать рациональные способы решения задачи.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Научиться решать задания типа «ищу ошибку», «преднамеренные ошибки», «проверь по образцу»; осуществлять взаимоконтроль и взаимопроверку.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Научиться решать задания с самоконтролем и  оценкой работы по выбранным критериям.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293" w:leader="none"/>
              </w:tabs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Обсуждать и выделять более рациональные способы решения задачи.</w:t>
            </w:r>
          </w:p>
        </w:tc>
      </w:tr>
      <w:tr>
        <w:trPr/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134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ind w:right="1134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Познавательные УУД</w:t>
            </w:r>
          </w:p>
          <w:p>
            <w:pPr>
              <w:pStyle w:val="Normal"/>
              <w:spacing w:before="0" w:after="200"/>
              <w:ind w:right="1134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8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8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  <w:tab w:val="left" w:pos="993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вербализовать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Составлять аналитические модели; решать текстовые задачи арифметическим и алгебраическим способами; составлять  графические модели; схемы-опоры, работать с разными видами таблиц; составлять и распознавать диаграммы; </w:t>
            </w:r>
            <w:r>
              <w:rPr>
                <w:rFonts w:cs="Times New Roman" w:ascii="Times New Roman" w:hAnsi="Times New Roman"/>
              </w:rPr>
              <w:t>составлять чертежи к задачам.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11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Осуществлять смысловое чтение.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Определять основную мысль прочитанного текста; составлять мини-конспект по тексту учебника; выбирать способы записи условия (схемой, таблицей, словесно).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846" w:leader="none"/>
              </w:tabs>
              <w:spacing w:before="0" w:after="200"/>
              <w:ind w:right="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Развивать мотивацию к овладению культурой активного использования словарей и других поисковых систем.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Работать над проектами и осуществлять поиск информации в предложенных источниках.</w:t>
            </w:r>
          </w:p>
        </w:tc>
      </w:tr>
      <w:tr>
        <w:trPr/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134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ind w:right="1134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Коммуникативные УУД</w:t>
            </w:r>
          </w:p>
          <w:p>
            <w:pPr>
              <w:pStyle w:val="Normal"/>
              <w:spacing w:before="0" w:after="200"/>
              <w:ind w:right="1134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8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8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exact" w:line="25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Определять возможные роли в совместной деятельности;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играть определенную роль в совместной деятельности;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строить позитивные отношения в процессе учебной и познавательной деятельности;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exact" w:line="25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Формулировать определения и правила; высказывать и обсуждать различные варианты решения; осуществлять «перекрестный» опрос одноклассников; выбирать доказательства для аргументации своей точки зрения.</w:t>
            </w:r>
          </w:p>
        </w:tc>
      </w:tr>
      <w:tr>
        <w:trPr/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Использовать информационно-коммуникационные технологии (далее – ИКТ).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выделять информационный аспект задачи, оперировать данными, использовать модель решения задачи;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использовать информацию с учетом этических и правовых норм;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701" w:leader="none"/>
        </w:tabs>
        <w:rPr>
          <w:b/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 </w:t>
      </w:r>
      <w:bookmarkStart w:id="2" w:name="__DdeLink__8695_39068028431"/>
      <w:bookmarkEnd w:id="2"/>
    </w:p>
    <w:p>
      <w:pPr>
        <w:pStyle w:val="Normal"/>
        <w:rPr>
          <w:b/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1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Личностные образовательные результаты</w:t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9 класс</w:t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29"/>
        <w:gridCol w:w="9530"/>
      </w:tblGrid>
      <w:tr>
        <w:trPr/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Результат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Возможный способ достижения</w:t>
            </w:r>
          </w:p>
        </w:tc>
      </w:tr>
      <w:tr>
        <w:trPr/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Независимость и критичность мышления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Система заданий учебников, использование совокупности технологий, ориентированных на развитие самостоятельности и критичности мышления: технология системно-деятельностного подхода в обучении, технология оценивания</w:t>
            </w:r>
          </w:p>
        </w:tc>
      </w:tr>
      <w:tr>
        <w:trPr/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Воля и настойчивость в достижении цели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Представленная в учебниках в явном виде организация материала по принципу минимакса</w:t>
            </w:r>
          </w:p>
        </w:tc>
      </w:tr>
      <w:tr>
        <w:trPr/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учитывающее социальное, духовное, языковое, культурное многообразие современного мира.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Ученики знакомятся с исследованиями отечественных и зарубежных ученых и их вкладом в развитие мировой науки. Ученики получают представление о математической науке как сфере человеческой деятельности, об этапах ее развития, о ее значимости для развития цивилизации, а также о современном уровне и перспективах развития физико-математической и технической отраслях, в реализации которых в будущем они, возможно, смогут принять участие.</w:t>
            </w:r>
          </w:p>
        </w:tc>
      </w:tr>
      <w:tr>
        <w:trPr/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общественнополезной, учебно-исследовательской, творческой деятельности.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Компетентностно-ориентированные задания, ситуационные задачи, научно-исследовательские проекты: выполнение данных заданий требует от учащихся их взаимодействия со сверстниками и взрослыми (учителями, родителями). В завершении научно-исследовательских проектов  предусматривается процедура их защиты перед классом,  которая  также формирует у детей коммуникативные навыки.</w:t>
            </w:r>
          </w:p>
        </w:tc>
      </w:tr>
      <w:tr>
        <w:trPr/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 xml:space="preserve">В ходе учебно-познавательной деятельности ученики получают представления о себе как субъекте учебной деятельности, о своих способностях и возможностях; развивают умение планирования и организации собственной учебной деятельности;  совершенствуют умение осознанного регулирования собственной деятельности; развивают умение анализа и оценки своих действий и поступков; формируют устойчивую мотивацию к обучению, </w:t>
            </w:r>
            <w:r>
              <w:rPr>
                <w:rFonts w:cs="Times New Roman" w:ascii="Times New Roman" w:hAnsi="Times New Roman"/>
              </w:rPr>
              <w:t>положительное отношение к урокам математики, проявляют интерес к новому учебному материалу, способам решения новых учебных задач; дают позитивную оценку и самооценку учебной деятельности; адекватно воспринимают оценку учителя и одноклассников.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tabs>
          <w:tab w:val="clear" w:pos="708"/>
          <w:tab w:val="center" w:pos="7568" w:leader="none"/>
          <w:tab w:val="right" w:pos="14570" w:leader="none"/>
        </w:tabs>
        <w:spacing w:lineRule="auto" w:line="276" w:beforeAutospacing="0" w:before="0" w:afterAutospacing="0" w:after="0"/>
        <w:ind w:firstLine="567"/>
        <w:jc w:val="center"/>
        <w:rPr>
          <w:rFonts w:ascii="Times New Roman" w:hAnsi="Times New Roman"/>
          <w:b/>
          <w:b/>
          <w:color w:val="0D0D0D"/>
          <w:sz w:val="22"/>
          <w:szCs w:val="22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Предметные результаты</w:t>
      </w:r>
    </w:p>
    <w:p>
      <w:pPr>
        <w:pStyle w:val="NormalWeb"/>
        <w:tabs>
          <w:tab w:val="clear" w:pos="708"/>
          <w:tab w:val="center" w:pos="7568" w:leader="none"/>
          <w:tab w:val="right" w:pos="14570" w:leader="none"/>
        </w:tabs>
        <w:spacing w:lineRule="auto" w:line="276" w:beforeAutospacing="0" w:before="0" w:afterAutospacing="0" w:after="0"/>
        <w:ind w:firstLine="567"/>
        <w:jc w:val="center"/>
        <w:rPr>
          <w:rFonts w:ascii="Times New Roman" w:hAnsi="Times New Roman"/>
          <w:b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9 класс</w:t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0"/>
        <w:gridCol w:w="9929"/>
      </w:tblGrid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9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9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Оперировать понятиями «тождество», «тождественное преобразование», решать задачи, содержащие буквенные данные; работать с формулами; выполнять преобразования выражений, содержащих степени с целыми показателями и квадратные корни; выполнять тождественные преобразования рациональных выражений на основе правил действий над многочленами и алгебраическими дробями; выполнять разложение многочленов на множители.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Выполнять многошаговые преобразования рациональных выражений, применяя широкий набор способов и приѐмов;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Понимать особенности десятичной системы счисления; оперировать понятиями, связанными с делимостью натуральных чисел; выражать числа в эквивалентных формах, выбирая наиболее подходящую в зависимости от конкретной ситуации; сравнивать и упорядочивать рациональные числа; выполнять вычисления с рациональными числами, сочетая устные и письменные приѐмы вычислений, применение калькулятора;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расчѐты.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Познакомиться с позиционными системами счисления с основаниями, отличными от 10; углубить и развить представления о натуральных числах и свойствах делимости; научиться использовать приѐмы, рационализирующие вычисления, приобрести привычку контролировать вычисления, выбирая подходящий для ситуации способ.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начальные представления о множестве действительных чисел; оперировать понятием квадратного корня, применять его в вычислениях.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Развить представление о числе и числовых системах от натуральных до действительных чисел; о роли вычислений в практике; развить и углубить знания о десятичной записи действительных чисел (периодические и непериодические дроби).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в ходе решения задач элементарные представления, связанные с приближѐнными значениями величин.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приближѐнными, что по записи приближѐнных значений, содержащихся в информационных источниках, можно судить о погрешности приближения; понять, что погрешность результата вычислений должна быть соизмерима с погрешностью исходных данных.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основные виды рациональных уравнений с одной переменной, системы двух уравнений с двумя переменными;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Овладеть специальными приѐмами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уравнений, содержащих буквенные коэффициенты.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Понимать и применять терминологию и символику, связанные с отношением неравенства, свойства числовых неравенств; решать линейные неравенства с одной переменной и их системы; решать квадратные неравенства с опорой на графические представления; применять аппарат неравенств для решения задач из различных разделов курса.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Овладеть разнообразными приѐмами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 применять графические представления для исследования неравенств, систем неравенств, содержащих буквенные коэффициенты.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Понимать и использовать функциональные понятия и язык (термины, символические обозначения); строить графики элементарных функций; исследовать свойства числовых функций на основе изучения поведения их графиков;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 заданные, с «выколотыми» точками и т. п.); 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Понимать и использовать язык последовательностей (термины, символические обозначения);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простейшие способы представления и анализа статистических данных.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Находить относительную частоту и вероятность случайного события.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Приобрести опыт проведения случайных экспериментов, в том числе с помощью компьютерного моделирования,   интерпретации их результатов.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комбинаторные задачи на нахождение числа объектов или комбинаций.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Научиться некоторым специальным приѐмам решения комбинаторных задач.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Решать несложные сюжетные задачи разных типов на все арифметические действия; 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решать задачи на нахождение части числа и числа по его части; решать задачи разных типов (на работу, на покупки, на движение), связывающих три величины, выделять эти величины и отношения между ними; находить процент от числа, число по проценту от него, находить процентное снижение или процентное повышение величины; решать несложные логические задачи методом рассуждений.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простые и сложные задачи разных типов, а также задачи повышенной трудности;</w:t>
            </w:r>
          </w:p>
          <w:p>
            <w:pPr>
              <w:pStyle w:val="Normal"/>
              <w:tabs>
                <w:tab w:val="clear" w:pos="708"/>
                <w:tab w:val="left" w:pos="460" w:leader="none"/>
              </w:tabs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разные краткие записи как модели текстов сложных задач для построения поисковой схемы и решения задач; различать модель текста и модель решения задачи, конструировать к одной модели решения несложной задачи разные модели текста задачи;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выделять этапы решения задачи и содержание каждого этапа;</w:t>
            </w:r>
          </w:p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 анализировать затруднения при решении задач; выполнять различные преобразования предложенной задачи, конструировать новые задачи из данной, в том числе обратные;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отсчета;</w:t>
            </w:r>
          </w:p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разнообразные задачи «на части»;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 владеть основными методами решения задач на смеси, сплавы, концентрации; решать задачи на проценты, в том числе, сложные проценты с обоснованием, используя разные способы; решать логические задачи разными способами, в том числе, с двумя блоками и с тремя блоками данных с помощью таблиц; решать задачи по комбинаторике и теории вероятностей на основе использования изученных методов и обосновывать решение;</w:t>
            </w:r>
          </w:p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несложные задачи по математической статистике; 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>
            <w:pPr>
              <w:pStyle w:val="Normal"/>
              <w:ind w:right="-1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решать задачи на движение по реке, рассматривая разные системы отсчета.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Пользоваться языком геометрии для описания предметов окружающего мира и их взаимного расположения; распознавать и изображать на чертежах и рисунках геометрические фигуры и их конфигурации; находить значения длин линейных элементов фигур и их отношения, градусную меру углов от 0 до 180 , применяя определения, свойства и признаки фигур и их элементов, отношения фигур (равенство, подобие, симметрии, поворот, параллельный перенос); оперировать с начальными понятиями тригонометрии и выполнять элементарные операции над функциями углов; решать задачи на доказательство, опираясь на изученные свойства фигур и отношений между ними и применяя изученные методы доказательств; решать несложные задачи на построение, применяя основные алгоритмы построения с помощью циркуля и линейки; решать простейшие планиметрические задачи в пространстве.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приобрести опыт применения алгебраического и тригонометрического аппарата и идей движения при решении геометрических задач; овладеть традиционной схемой решения задач на построение с помощью циркуля и линейки: анализ, построение, доказательство и исследование; научиться решать задачи на построение методом геометрического места точек и методом подобия; приобрести опыт исследования свойств планиметрических фигур с помощью компьютерных программ; приобрести опыт выполнения проектов по темам «Геометрические преобразования на плоскости», «Построение отрезков по формуле».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вычислять площади треугольников, прямоугольников, параллелограммов, трапеций, кругов и секторов; вычислять длину окружности, длину дуги окружности; вычислять длины линейных элементов фигур и их углы, используя формулы длины окружности и длины дуги окружности, формулы площадей фигур;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Вычислять площади фигур, составленных из двух или более прямоугольников, параллелограммов, треугольников, круга и сектора; вычислять площади многоугольников, используя отношения равновеликости и равносоставленности; применять алгебраический и тригонометрический аппарат и идеи движения при решении задач на вычисление площадей многоугольников.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вычислять скалярное произведение векторов, находить угол между векторами, устанавливать перпендикулярность прямых.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Овладеть векторным методом для решения задач на вычисления и доказательства; приобрести опыт выполнения проектов на тему «применение векторного метода при решении задач на вычисления и доказательства».</w:t>
            </w:r>
          </w:p>
        </w:tc>
      </w:tr>
      <w:tr>
        <w:trPr/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Вычислять длину отрезка по координатам его концов; вычислять координаты середины отрезка; использовать координатный метод для изучения свойств прямых и окружностей.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Овладеть координатным методом решения задач на вычисления и доказательства; приобрести опыт использования компьютерных программ для анализа частных случаев взаимного расположения окружностей и прямых; приобрести опыт выполнения проектов на тему «Применение координатного метода при решении задач на вычисления и доказательства».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rPr>
          <w:rFonts w:ascii="Times New Roman" w:hAnsi="Times New Roman" w:cs="Times New Roman"/>
          <w:b/>
          <w:b/>
          <w:bCs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b/>
          <w:b/>
          <w:bCs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Cs/>
          <w:sz w:val="23"/>
          <w:szCs w:val="23"/>
        </w:rPr>
        <w:t>Метапредметные результаты</w:t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b/>
          <w:b/>
          <w:bCs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Cs/>
          <w:sz w:val="23"/>
          <w:szCs w:val="23"/>
        </w:rPr>
        <w:t>9 класс</w:t>
      </w:r>
      <w:r>
        <w:rPr>
          <w:rFonts w:cs="Times New Roman" w:ascii="Times New Roman" w:hAnsi="Times New Roman"/>
          <w:b/>
          <w:i/>
          <w:color w:val="000000"/>
          <w:u w:val="single"/>
        </w:rPr>
        <w:t xml:space="preserve"> </w:t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8"/>
        <w:gridCol w:w="9951"/>
      </w:tblGrid>
      <w:tr>
        <w:trPr/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134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ind w:right="1134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Регулятивные УУД</w:t>
            </w:r>
          </w:p>
          <w:p>
            <w:pPr>
              <w:pStyle w:val="Normal"/>
              <w:spacing w:before="0" w:after="200"/>
              <w:ind w:right="1134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9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9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0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ранее цели; сопоставлять имеющиеся возможности и необходимые для достижения цели ресурсы; организовывать эффективный поиск ресурсов, необходимых для достижения поставленной цели; определять несколько путей достижения поставленной цели.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0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Составлять план и последовательность действий, выбирать рациональные способы решения задачи; </w:t>
            </w:r>
            <w:r>
              <w:rPr>
                <w:rFonts w:cs="Times New Roman" w:ascii="Times New Roman" w:hAnsi="Times New Roman"/>
              </w:rPr>
              <w:t>выбирать оптимальный путь достижения цели с учетом эффективности расходования ресурсов и основываясь на соображениях этики и морали; задавать параметры и критерии, по которым можно определить, что цель достигнута; сопоставлять полученный результат деятельности с поставленной заранее целью; оценивать последствия достижения поставленной цели в деятельности, собственной жизни и жизни окружающих людей.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Научиться решать задания типа «ищу ошибку», «преднамеренные ошибки», «проверь по образцу»; осуществлять взаимоконтроль и взаимопроверку; </w:t>
            </w:r>
            <w:r>
              <w:rPr>
                <w:rFonts w:cs="Times New Roman" w:ascii="Times New Roman" w:hAnsi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оценивать свою деятельность, аргументируя причины достижения или отсутствия планируемого результата;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Определять критерии правильности (корректности) выполнения учебной задачи;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before="0"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Обсуждать и выделять более рациональные способы решения задачи; </w:t>
            </w:r>
            <w:r>
              <w:rPr>
                <w:rFonts w:cs="Times New Roman" w:ascii="Times New Roman" w:hAnsi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принимать решение в учебной ситуации и нести за него ответственность;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имеющегося.</w:t>
            </w:r>
          </w:p>
        </w:tc>
      </w:tr>
      <w:tr>
        <w:trPr/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134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spacing w:before="0" w:after="200"/>
              <w:ind w:right="1134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Познавательные УУД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9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9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0" w:leader="none"/>
              </w:tabs>
              <w:spacing w:lineRule="exact" w: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Критически оценивать и интерпретировать информацию с разных позиций; распознавать и фиксировать противоречия в информационных источниках; использовать различные модельно-схематические средства для представления выявленных в информационных источниках противоречий;</w:t>
            </w:r>
          </w:p>
          <w:p>
            <w:pPr>
              <w:pStyle w:val="Normal"/>
              <w:tabs>
                <w:tab w:val="clear" w:pos="708"/>
                <w:tab w:val="left" w:pos="510" w:leader="none"/>
              </w:tabs>
              <w:spacing w:lineRule="exact" w:line="28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осуществлять развернутый информационный поиск и ставить на его основе новые (учебные и познавательные) задачи; искать и находить обобщенные способы решения задач; приводить критические аргументы, как в отношении собственного суждения, так и в отношении действий и суждений другого; анализировать и преобразовывать проблемно-противоречивые ситуации; выходить за рамки учебного предмета и осуществлять целенаправленный поиск возможности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Составлять аналитические модели; решать текстовые задачи арифметическим и алгебраическим способами; составлять  графические модели; схемы-опоры, работать с разными видами таблиц; составлять и распознавать диаграммы; </w:t>
            </w:r>
            <w:r>
              <w:rPr>
                <w:rFonts w:cs="Times New Roman" w:ascii="Times New Roman" w:hAnsi="Times New Roman"/>
              </w:rPr>
              <w:t>составлять чертежи к задачам; обозначать символом и знаком предмет и/или явление;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создавать абстрактный или реальный образ предмета и/или явления;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строить модель/схему на основе условий задачи и/или способа ее решения;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11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Осуществлять смысловое чтение.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Находить в тексте требуемую информацию (в соответствии с целями своей деятельности);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критически оценивать содержание и форму текста.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846" w:leader="none"/>
              </w:tabs>
              <w:spacing w:before="0" w:after="200"/>
              <w:ind w:right="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Развивать мотивацию к овладению культурой активного использования словарей и других поисковых систем.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9" w:leader="none"/>
                <w:tab w:val="left" w:pos="510" w:leader="none"/>
              </w:tabs>
              <w:spacing w:lineRule="auto" w:line="252" w:before="0"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Определять необходимые ключевые поисковые слова и запросы;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осуществлять взаимодействие с электронными поисковыми системами, словарями;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формировать множественную выборку из поисковых источников для объективизации результатов поиска;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соотносить полученные результаты поиска со своей деятельностью.</w:t>
            </w:r>
          </w:p>
        </w:tc>
      </w:tr>
      <w:tr>
        <w:trPr/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134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ind w:right="1134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Коммуникативные УУД</w:t>
            </w:r>
          </w:p>
          <w:p>
            <w:pPr>
              <w:pStyle w:val="Normal"/>
              <w:spacing w:before="0" w:after="200"/>
              <w:ind w:right="1134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9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научится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 окончании 9 класса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1" w:leader="none"/>
              </w:tabs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ученик получит возможность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510" w:leader="none"/>
              </w:tabs>
              <w:spacing w:lineRule="exact" w:line="280"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Осуществлять деловую коммуникацию, как со сверстниками, так и взрослыми (как внутри образовательной организации, так и за ее пределами);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 развернуто, логично и точно излагать свою точку зрения с использованием адекватных (устных и письменных) языковых средств; распознавать конфликтогенные ситуации и предотвращать конфликты до их активной фазы; координировать и выполнять работу в условиях виртуального взаимодействия (или сочетания реального и виртуального); согласовывать позиции членов команды в процессе работы над общим продуктом/решением; представлять публично результаты индивидуальной и групповой деятельности, как перед знакомой, так и перед незнакомой аудиторией; подбирать партнеров для деловой коммуникации, исходя из соображений результативности взаимодействия, а не личных симпатий; воспринимать критические замечания как ресурс собственного развития;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Определять задачу коммуникации и в соответствии с ней отбирать речевые средства;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отбирать и использовать речевые средства в процессе коммуникации с другими людьми (диалог в паре, в малой группе и т. д.); представлять в устной или письменной форме развернутый план собственной деятельности;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 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Использовать информационно-коммуникационные технологии (далее – ИКТ).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before="0"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выделять информационный аспект задачи, оперировать данными, использовать модель решения задачи;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использовать информацию с учетом этических и правовых норм;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>
      <w:pPr>
        <w:pStyle w:val="C22"/>
        <w:shd w:val="clear" w:color="auto" w:fill="FFFFFF"/>
        <w:spacing w:beforeAutospacing="0" w:before="0" w:afterAutospacing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/>
      </w:r>
    </w:p>
    <w:p>
      <w:pPr>
        <w:pStyle w:val="Default"/>
        <w:ind w:firstLine="709"/>
        <w:jc w:val="center"/>
        <w:rPr>
          <w:rFonts w:eastAsia="Times New Roman"/>
          <w:b/>
          <w:b/>
          <w:bCs/>
          <w:i/>
          <w:i/>
        </w:rPr>
      </w:pPr>
      <w:r>
        <w:rPr>
          <w:rFonts w:eastAsia="Times New Roman"/>
          <w:b/>
          <w:bCs/>
          <w:i/>
        </w:rPr>
        <w:t>Изменения, внесенные в авторскую программу и их обоснование</w:t>
      </w:r>
    </w:p>
    <w:p>
      <w:pPr>
        <w:pStyle w:val="Default"/>
        <w:ind w:firstLine="709"/>
        <w:jc w:val="both"/>
        <w:rPr>
          <w:rFonts w:eastAsia="Times New Roman"/>
          <w:b/>
          <w:b/>
          <w:bCs/>
          <w:i/>
          <w:i/>
        </w:rPr>
      </w:pPr>
      <w:r>
        <w:rPr>
          <w:rFonts w:eastAsia="Times New Roman"/>
          <w:b/>
          <w:bCs/>
          <w:i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Всего по авторской программе количество часов по предмету «Математика» при </w:t>
      </w:r>
      <w:r>
        <w:rPr>
          <w:rFonts w:ascii="Times New Roman" w:hAnsi="Times New Roman"/>
          <w:sz w:val="24"/>
          <w:szCs w:val="24"/>
        </w:rPr>
        <w:t>продолжительности учебного года в 7-9 классах 34 недели составляет</w:t>
      </w:r>
      <w:r>
        <w:rPr>
          <w:rFonts w:ascii="Times New Roman" w:hAnsi="Times New Roman"/>
          <w:bCs/>
          <w:sz w:val="24"/>
          <w:szCs w:val="24"/>
        </w:rPr>
        <w:t xml:space="preserve"> 238 часов в год (алгебра – 136 часов, геометрия – 102 часа). Всего за три года 714 часов. 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</w:rPr>
        <w:t>В 7 – 9 классах предусмотрено следующее количество проверочных работ: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7 класс — 9 контрольных работ ( 5 по алгебре, 3 по геометрии авторских, 1 входная контрольна</w:t>
      </w:r>
      <w:r>
        <w:rPr>
          <w:rFonts w:ascii="Times New Roman" w:hAnsi="Times New Roman"/>
          <w:bCs/>
          <w:sz w:val="24"/>
          <w:szCs w:val="24"/>
          <w:lang w:val="ru-RU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работа ( включена в дисциплину «Алгебра»), 2 зачета по геометрии и тестирование по алгебре и геометрии;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8 класс – 15 контрольных работ (8 по алгебре, 6 по геометрии авторских, 1 входная контрольная работа (включена в дисциплину «Алгебра») и тестирование по алгебре и геометрии;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>9 класс – 13 контрольных работ (8 по алгебре, 5 по геометрии и 1 входная контрольная работа (включена в дисциплину «Алгебра»)) и тестирование по алгебре.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С целью организации повторения и контроля уровня сформированности УУД курса математики 8, 9 классов в тематическое планирование дисциплины «Алгебра» каждого года обучения добавлен раздел «</w:t>
      </w:r>
      <w:r>
        <w:rPr>
          <w:rFonts w:cs="Times New Roman" w:ascii="Times New Roman" w:hAnsi="Times New Roman"/>
          <w:b/>
          <w:sz w:val="24"/>
          <w:szCs w:val="24"/>
        </w:rPr>
        <w:t>Вводное повторение</w:t>
      </w:r>
      <w:r>
        <w:rPr>
          <w:rFonts w:cs="Times New Roman" w:ascii="Times New Roman" w:hAnsi="Times New Roman"/>
          <w:sz w:val="24"/>
          <w:szCs w:val="24"/>
        </w:rPr>
        <w:t>», 7 часов. Часы для «Вводного повторения» взяты из раздела «</w:t>
      </w:r>
      <w:r>
        <w:rPr>
          <w:rFonts w:ascii="Times New Roman" w:hAnsi="Times New Roman"/>
          <w:b/>
          <w:sz w:val="24"/>
          <w:szCs w:val="24"/>
        </w:rPr>
        <w:t>Повторение и систематизация учебного материала</w:t>
      </w:r>
      <w:r>
        <w:rPr>
          <w:rFonts w:cs="Times New Roman" w:ascii="Times New Roman" w:hAnsi="Times New Roman"/>
          <w:sz w:val="24"/>
          <w:szCs w:val="24"/>
        </w:rPr>
        <w:t xml:space="preserve">». Раздел «Вводное повторение» включает </w:t>
      </w:r>
      <w:r>
        <w:rPr>
          <w:rFonts w:cs="Times New Roman" w:ascii="Times New Roman" w:hAnsi="Times New Roman"/>
          <w:b/>
          <w:sz w:val="24"/>
          <w:szCs w:val="24"/>
        </w:rPr>
        <w:t xml:space="preserve">Входную контрольную работу. </w:t>
      </w:r>
      <w:r>
        <w:rPr>
          <w:rFonts w:cs="Times New Roman" w:ascii="Times New Roman" w:hAnsi="Times New Roman"/>
          <w:sz w:val="24"/>
          <w:szCs w:val="24"/>
        </w:rPr>
        <w:t>В 8 классе раздел «Основы теории делимости» (алгебра) изучается после разделов: «Неравенства», «Квадратные корни. Действительные числа», «Квадратные уравнения». С целью организации повторения курса геометрии 7, 8 классов в тематическое планирование 8 и 9 классов добавлен раздел «</w:t>
      </w:r>
      <w:r>
        <w:rPr>
          <w:rFonts w:cs="Times New Roman" w:ascii="Times New Roman" w:hAnsi="Times New Roman"/>
          <w:b/>
          <w:sz w:val="24"/>
          <w:szCs w:val="24"/>
        </w:rPr>
        <w:t>Повторение курса геометрии</w:t>
      </w:r>
      <w:r>
        <w:rPr>
          <w:rFonts w:cs="Times New Roman" w:ascii="Times New Roman" w:hAnsi="Times New Roman"/>
          <w:sz w:val="24"/>
          <w:szCs w:val="24"/>
        </w:rPr>
        <w:t>». Часы для вводного повторения взяты из раздела</w:t>
      </w:r>
      <w:r>
        <w:rPr>
          <w:rFonts w:cs="Times New Roman"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Повторение и систематизация учебного материала</w:t>
      </w:r>
      <w:r>
        <w:rPr>
          <w:rFonts w:cs="Times New Roman" w:ascii="Times New Roman" w:hAnsi="Times New Roman"/>
          <w:b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Учебно - методический комплект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7 класс: учебник для учащихся общеобразовательных учреждений/ А.Г.Мнрзляк, В.М. Поляков. - М.; Вентана-Граф, 2020.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8 класс: учебник для учащихся общеобразовательных организаций / А.Г. Мерзляк, В.М. Поляков. — М.: Вентана-Граф, 2019.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8 класс: самостоятельные и контрольные работы : пособие для учащихся общеобра</w:t>
        <w:softHyphen/>
        <w:t>зовательных организаций / А.Г. Мерзляк, В.Б. Полон</w:t>
        <w:softHyphen/>
        <w:t>ский, Е.М. Рабинович, М.С. Якир. — М.: Вентана Граф, 2017.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8 класс: методическое пособие / Е.В. Буцко, А.Г. Мерзляк, В.Б. Полонский, М.С. Якир.М. : Вентана-Граф, 2017.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9 класс: учебник для учащихся общеобразовательных организаций / А.Г. Мерзляк, В.М. Поляков. — М.: Вентана-Граф, 2018.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 xml:space="preserve"> </w:t>
      </w: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9 класс: самостоятельные и контрольные работы : пособие для учащихся общеобра</w:t>
        <w:softHyphen/>
        <w:t>зовательных организаций / А.Г. Мерзляк, В.Б. Полон</w:t>
        <w:softHyphen/>
        <w:t>ский, Е.М. Рабинович, М.С. Якир. — М.: Вентана-Граф, 2016.</w:t>
      </w:r>
    </w:p>
    <w:p>
      <w:pPr>
        <w:pStyle w:val="ListParagraph"/>
        <w:numPr>
          <w:ilvl w:val="0"/>
          <w:numId w:val="1"/>
        </w:numPr>
        <w:jc w:val="both"/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9 класс: методическое пособие / Е.В. Буцко, А.Г. Мерзляк, В.Б. Полонский, М.С. Якир. М.: Вентана-Граф, 2016.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270" w:before="0" w:after="0"/>
        <w:contextualSpacing/>
        <w:jc w:val="both"/>
        <w:rPr>
          <w:rStyle w:val="95pt"/>
          <w:rFonts w:ascii="Calibri" w:hAnsi="Calibri" w:eastAsia="Calibri" w:cs="" w:asciiTheme="minorHAnsi" w:cstheme="minorBidi" w:eastAsiaTheme="minorHAnsi" w:hAnsiTheme="minorHAnsi"/>
          <w:spacing w:val="0"/>
          <w:sz w:val="22"/>
          <w:szCs w:val="22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9 класс: самостоятельные и контрольные работы: пособие для учащихся общеобра</w:t>
        <w:softHyphen/>
        <w:t>зовательных организаций / А.Г. Мерзляк, В.Б. Полон</w:t>
        <w:softHyphen/>
        <w:t>ский, Е.М. Рабинович, М.С. Якир. — М.: Вентана-Граф, 2016.</w:t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3" w:name="__DdeLink__10290_1570434240"/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7 класс: учебник для учащихся общеобразовательных учреждений / А.Г. Мерзляк, В.Б. Поляков. М.: Вентана-Граф, 2019.</w:t>
      </w:r>
      <w:bookmarkEnd w:id="3"/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8 класс: учебник для учащихся общеобразовательных организаций / А.Г. Мерзляк, В.Б. Поляков. — М.: Вентана-Граф, 2019.</w:t>
      </w:r>
    </w:p>
    <w:p>
      <w:pPr>
        <w:pStyle w:val="ListParagraph"/>
        <w:numPr>
          <w:ilvl w:val="0"/>
          <w:numId w:val="1"/>
        </w:numPr>
        <w:jc w:val="both"/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8 класс: дидактические материалы : пособие для учащихся общеобразовательных организаций / А.Г.   Мерзляк,   В.Б.   Полонский,   Е.М.   Рабинович, М.С. Якир. — М.: Вентана-Граф, 2015.</w:t>
      </w:r>
    </w:p>
    <w:p>
      <w:pPr>
        <w:pStyle w:val="ListParagraph"/>
        <w:numPr>
          <w:ilvl w:val="0"/>
          <w:numId w:val="1"/>
        </w:numPr>
        <w:jc w:val="both"/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8 класс: методическое пособие /Е.В. Буцко, А.Г. Мерзляк, В.Б. Полонский, М.С. Якир. — М.: Вентана-Граф, 2015.</w:t>
      </w:r>
    </w:p>
    <w:p>
      <w:pPr>
        <w:pStyle w:val="ListParagraph"/>
        <w:numPr>
          <w:ilvl w:val="0"/>
          <w:numId w:val="1"/>
        </w:numPr>
        <w:jc w:val="both"/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 xml:space="preserve">Геометрия: 9 класс: учебник для учащихся общеобразовательных организаций / А.Г. Мерзляк, В.Б. Полонский, М.С. Якир. —  М.: Вентана-Граф, 2016. </w:t>
      </w:r>
    </w:p>
    <w:p>
      <w:pPr>
        <w:pStyle w:val="ListParagraph"/>
        <w:numPr>
          <w:ilvl w:val="0"/>
          <w:numId w:val="1"/>
        </w:numPr>
        <w:jc w:val="both"/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9 класс: дидактические материалы: пособие для учащихся общеобразовательных организаций / А.Г.   Мерзляк,   В.Б.   Полонский,   Е.М.   Рабинович, М.С. Якир. — М.: Вентана-Граф, 2016.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Century Schoolbook" w:cs="Times New Roman"/>
          <w:color w:val="000000"/>
          <w:spacing w:val="1"/>
          <w:sz w:val="24"/>
          <w:szCs w:val="24"/>
          <w:highlight w:val="white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9 класс: методическое пособие / Е.В. Буцко, А.Г. Мерзляк, В.Б. Полонский, М.С. Якир. — М.: Вентана-Граф, 2016.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Style w:val="95pt"/>
          <w:rFonts w:ascii="Times New Roman" w:hAnsi="Times New Roman" w:eastAsia="" w:cs="Times New Roman" w:eastAsiaTheme="minorEastAsia"/>
          <w:b/>
          <w:b/>
          <w:color w:val="auto"/>
          <w:spacing w:val="0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/>
          <w:color w:val="auto"/>
          <w:spacing w:val="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Содержание предмета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«Математика» в 7</w:t>
      </w:r>
      <w:r>
        <w:rPr>
          <w:rFonts w:cs="Times New Roman" w:ascii="Times New Roman" w:hAnsi="Times New Roman"/>
          <w:b/>
          <w:sz w:val="24"/>
          <w:szCs w:val="24"/>
        </w:rPr>
        <w:t>-9 классах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Алгебра (углублённое изучение)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ab/>
        <w:t>Алгебраические выражения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Степень с натуральным показателем и её свойства. Одночлены. Одночлен стандартного вида. Степень одночлена. Многочлены. Многочлен стандартного вида. Однородный многочлен. Симметрический многочлен. Степень многочлена. Сложение, вычитание и умножение многочленов. Деление многочленов. Корни многочлена. Теорема Безу. Формулы сокращённого умножения: квадрат суммы и квадрат разности двух выражений, квадрат суммы нескольких выражений, куб суммы и куб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Сумма и разность </w:t>
      </w:r>
      <w:r>
        <w:rPr>
          <w:rStyle w:val="0pt"/>
          <w:rFonts w:eastAsia="Lucida Sans Unicode"/>
          <w:sz w:val="24"/>
          <w:szCs w:val="24"/>
        </w:rPr>
        <w:t>п-х</w:t>
      </w:r>
      <w:r>
        <w:rPr>
          <w:rFonts w:cs="Times New Roman" w:ascii="Times New Roman" w:hAnsi="Times New Roman"/>
          <w:sz w:val="24"/>
          <w:szCs w:val="24"/>
        </w:rPr>
        <w:t xml:space="preserve"> степеней двух выражений. Квадратный трёхчлен. Корень квадратного трёхчлена. Свойства квадратного трёхчлена. Разложение квадратного трёхчлена на линейные множители.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Квадратные корни. Арифметический квадратный корень и его свойства. Тождественные преобразования выражений, содержащих арифметические квадратные корни.</w:t>
      </w:r>
    </w:p>
    <w:p>
      <w:pPr>
        <w:pStyle w:val="Normal"/>
        <w:spacing w:before="0" w:after="0"/>
        <w:jc w:val="both"/>
        <w:rPr>
          <w:rStyle w:val="20pt"/>
          <w:rFonts w:ascii="Times New Roman" w:hAnsi="Times New Roman" w:cs="Times New Roman"/>
          <w:i/>
          <w:i/>
          <w:sz w:val="24"/>
          <w:szCs w:val="24"/>
        </w:rPr>
      </w:pPr>
      <w:r>
        <w:rPr>
          <w:rStyle w:val="20pt"/>
          <w:rFonts w:cs="Times New Roman" w:ascii="Times New Roman" w:hAnsi="Times New Roman"/>
          <w:i/>
          <w:sz w:val="24"/>
          <w:szCs w:val="24"/>
        </w:rPr>
        <w:tab/>
        <w:t>Уравнения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Уравнение с одной переменной. Корень уравнения. Область определения уравнения. Равносильные уравнения. Уравнение-следствие. Свойства уравнений с одной переменной. Уравнение как математическая модель реальной ситуации.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уравнений методом замены переменной. Уравнения, содержащие знак модуля. Уравнения с параметрами. Целое рациональное уравнение. Решение текстовых задач с помощью рациональных уравнений.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Уравнение с двумя переменными. График уравнения с двумя переменными. Линейное уравнение с двумя переменными и его график. Системы уравнений с двумя переменными. Графические методы решения систем уравнений с двумя переменными. Равносильные системы и их свойства. Решение систем уравнений методом подстановки и методами сложения и умножения. Решение систем уравнений методом замены переменных. Система двух уравнений с двумя переменными как модель реальной ситуации.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Style w:val="20pt"/>
          <w:rFonts w:cs="Times New Roman" w:ascii="Times New Roman" w:hAnsi="Times New Roman"/>
          <w:i/>
          <w:sz w:val="24"/>
          <w:szCs w:val="24"/>
        </w:rPr>
        <w:tab/>
        <w:t>Неравенства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Числовые неравенства и их свойства. Сложение и умножение числовых неравенств. Оценивание значения выражения. Основные методы доказательства неравенств. Неравенства между средними величинами. Неравенство Коши — Буняковского.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Неравенство с одной переменной. Равносильные неравенства. Неравенство-следствие. Числовые промежутки. Линейные и квадратные неравенства с одной переменной. Решение неравенств методом интервалов. Системы и совокупности неравенств с одной переменной. Неравенства, содержащие знак модуля.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Неравенства с двумя переменными. Системы неравенств  с  двумя переменными.</w:t>
      </w:r>
    </w:p>
    <w:p>
      <w:pPr>
        <w:pStyle w:val="Normal"/>
        <w:spacing w:before="0" w:after="0"/>
        <w:jc w:val="both"/>
        <w:rPr>
          <w:rStyle w:val="20pt"/>
          <w:rFonts w:ascii="Times New Roman" w:hAnsi="Times New Roman" w:cs="Times New Roman"/>
          <w:i/>
          <w:i/>
          <w:sz w:val="24"/>
          <w:szCs w:val="24"/>
        </w:rPr>
      </w:pPr>
      <w:r>
        <w:rPr>
          <w:rStyle w:val="20pt"/>
          <w:rFonts w:cs="Times New Roman" w:ascii="Times New Roman" w:hAnsi="Times New Roman"/>
          <w:i/>
          <w:sz w:val="24"/>
          <w:szCs w:val="24"/>
        </w:rPr>
        <w:tab/>
        <w:t>Множества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Конечные множества. Формула включения-исключения. Взаимно однозначное соответствие. Бесконечные множества. Счётные множества.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Множества натуральных, целых, рациональных чисел. Рациональное число как дробь вида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,</m:t>
        </m:r>
      </m:oMath>
      <w:r>
        <w:rPr>
          <w:rFonts w:cs="Times New Roman" w:ascii="Times New Roman" w:hAnsi="Times New Roman"/>
          <w:sz w:val="24"/>
          <w:szCs w:val="24"/>
        </w:rPr>
        <w:t xml:space="preserve">где </w:t>
      </w:r>
      <w:r>
        <w:rPr>
          <w:rStyle w:val="Corbel0pt"/>
          <w:rFonts w:eastAsia="Calibri" w:ascii="Times New Roman" w:hAnsi="Times New Roman" w:eastAsiaTheme="minorHAnsi"/>
          <w:b w:val="false"/>
          <w:bCs w:val="false"/>
          <w:sz w:val="24"/>
          <w:szCs w:val="24"/>
        </w:rPr>
        <w:t>т</w:t>
      </w:r>
      <w:r>
        <w:rPr>
          <w:rStyle w:val="CenturySchoolbook95pt0pt"/>
          <w:rFonts w:eastAsia="" w:eastAsiaTheme="minorEastAsia"/>
          <w:b w:val="false"/>
          <w:szCs w:val="24"/>
        </w:rPr>
        <w:t xml:space="preserve"> € </w:t>
      </w:r>
      <w:r>
        <w:rPr>
          <w:rStyle w:val="CenturySchoolbook95pt0pt"/>
          <w:rFonts w:eastAsia="" w:eastAsiaTheme="minorEastAsia"/>
          <w:b w:val="false"/>
          <w:szCs w:val="24"/>
          <w:lang w:val="en-US"/>
        </w:rPr>
        <w:t>Z</w:t>
      </w:r>
      <w:r>
        <w:rPr>
          <w:rStyle w:val="CenturySchoolbook95pt0pt150"/>
          <w:rFonts w:eastAsia="" w:eastAsiaTheme="minorEastAsia"/>
        </w:rPr>
        <w:t xml:space="preserve">, </w:t>
      </w:r>
      <w:r>
        <w:rPr>
          <w:rStyle w:val="CenturySchoolbook95pt0pt150"/>
          <w:rFonts w:eastAsia="" w:eastAsiaTheme="minorEastAsia"/>
          <w:sz w:val="20"/>
          <w:szCs w:val="20"/>
        </w:rPr>
        <w:t>п</w:t>
      </w:r>
      <w:r>
        <w:rPr>
          <w:rFonts w:cs="Times New Roman" w:ascii="Times New Roman" w:hAnsi="Times New Roman"/>
          <w:sz w:val="20"/>
          <w:szCs w:val="20"/>
        </w:rPr>
        <w:t>€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i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Модуль числа. Связь между множествами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i/>
          <w:sz w:val="24"/>
          <w:szCs w:val="24"/>
        </w:rPr>
        <w:t>,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Z</w:t>
      </w:r>
      <w:r>
        <w:rPr>
          <w:rFonts w:cs="Times New Roman" w:ascii="Times New Roman" w:hAnsi="Times New Roman"/>
          <w:i/>
          <w:sz w:val="24"/>
          <w:szCs w:val="24"/>
        </w:rPr>
        <w:t>,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Q</w:t>
      </w:r>
      <w:r>
        <w:rPr>
          <w:rFonts w:cs="Times New Roman" w:ascii="Times New Roman" w:hAnsi="Times New Roman"/>
          <w:i/>
          <w:sz w:val="24"/>
          <w:szCs w:val="24"/>
        </w:rPr>
        <w:t>,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Style w:val="20pt"/>
          <w:rFonts w:ascii="Times New Roman" w:hAnsi="Times New Roman" w:cs="Times New Roman"/>
          <w:i/>
          <w:i/>
          <w:sz w:val="24"/>
          <w:szCs w:val="24"/>
        </w:rPr>
      </w:pPr>
      <w:r>
        <w:rPr>
          <w:rStyle w:val="20pt"/>
          <w:rFonts w:cs="Times New Roman" w:ascii="Times New Roman" w:hAnsi="Times New Roman"/>
          <w:i/>
          <w:sz w:val="24"/>
          <w:szCs w:val="24"/>
        </w:rPr>
        <w:tab/>
        <w:t>Основы теории делимости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Делимость нацело и её свойства. Деление с остатком. Сравнения по модулю и их свойства. Наибольший общий делитель и наименьшее общее кратное двух натуральных чисел. Взаимно простые числа. Алгоритм Евклида. Признаки делимости. Простые и составные числа. Основная теорема арифметики. Малая теорема Ферма.</w:t>
      </w:r>
    </w:p>
    <w:p>
      <w:pPr>
        <w:pStyle w:val="Normal"/>
        <w:spacing w:before="0" w:after="0"/>
        <w:jc w:val="both"/>
        <w:rPr>
          <w:rStyle w:val="20pt"/>
          <w:rFonts w:ascii="Times New Roman" w:hAnsi="Times New Roman" w:cs="Times New Roman"/>
          <w:i/>
          <w:i/>
          <w:sz w:val="24"/>
          <w:szCs w:val="24"/>
        </w:rPr>
      </w:pPr>
      <w:r>
        <w:rPr>
          <w:rStyle w:val="20pt"/>
          <w:rFonts w:cs="Times New Roman" w:ascii="Times New Roman" w:hAnsi="Times New Roman"/>
          <w:i/>
          <w:sz w:val="24"/>
          <w:szCs w:val="24"/>
        </w:rPr>
        <w:tab/>
        <w:t>Функции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Числовые функции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 Чётные и нечётные функции. Наибольшее и наименьшее значения функции.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Линейная функция, обратная пропорциональность, квадратичная функция, функция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pt"/>
          <w:rFonts w:cs="Times New Roman" w:ascii="Times New Roman" w:hAnsi="Times New Roman"/>
          <w:sz w:val="24"/>
          <w:szCs w:val="24"/>
        </w:rPr>
        <w:t xml:space="preserve">у  =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√</m:t>
        </m:r>
      </m:oMath>
      <w:r>
        <w:rPr>
          <w:rStyle w:val="1pt"/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z w:val="24"/>
          <w:szCs w:val="24"/>
        </w:rPr>
        <w:t>, понятия тригонометрических функций, их свойства и графики.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Числовые последовательности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>
        <w:rPr>
          <w:rStyle w:val="1pt"/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 xml:space="preserve"> первых членов арифметической и геометрической прогрессий. Представ</w:t>
        <w:softHyphen/>
        <w:t xml:space="preserve">ление о пределе последовательности. Сумма бесконечной геометрической прогрессии, у которой </w:t>
      </w:r>
      <w:r>
        <w:rPr>
          <w:rStyle w:val="1pt1"/>
          <w:rFonts w:eastAsia="Calibri" w:cs="Times New Roman" w:ascii="Times New Roman" w:hAnsi="Times New Roman" w:eastAsiaTheme="minorHAnsi"/>
          <w:sz w:val="24"/>
          <w:szCs w:val="24"/>
        </w:rPr>
        <w:t>|</w:t>
      </w:r>
      <w:r>
        <w:rPr>
          <w:rStyle w:val="1pt1"/>
          <w:rFonts w:eastAsia="Calibri" w:cs="Times New Roman" w:ascii="Times New Roman" w:hAnsi="Times New Roman" w:eastAsiaTheme="minorHAnsi"/>
          <w:sz w:val="24"/>
          <w:szCs w:val="24"/>
          <w:lang w:val="en-US"/>
        </w:rPr>
        <w:t>q</w:t>
      </w:r>
      <w:r>
        <w:rPr>
          <w:rStyle w:val="1pt1"/>
          <w:rFonts w:eastAsia="Calibri" w:cs="Times New Roman" w:ascii="Times New Roman" w:hAnsi="Times New Roman" w:eastAsiaTheme="minorHAnsi"/>
          <w:sz w:val="24"/>
          <w:szCs w:val="24"/>
        </w:rPr>
        <w:t>|</w:t>
      </w:r>
      <w:r>
        <w:rPr>
          <w:rFonts w:cs="Times New Roman" w:ascii="Times New Roman" w:hAnsi="Times New Roman"/>
          <w:sz w:val="24"/>
          <w:szCs w:val="24"/>
        </w:rPr>
        <w:t xml:space="preserve"> &lt; 1. Представление бесконечной периодической десятичной дроби в виде обыкновенной дроби. Суммирование. Метод математической индукции.</w:t>
      </w:r>
    </w:p>
    <w:p>
      <w:pPr>
        <w:pStyle w:val="Normal"/>
        <w:spacing w:before="0" w:after="0"/>
        <w:jc w:val="both"/>
        <w:rPr>
          <w:rStyle w:val="20pt"/>
          <w:rFonts w:ascii="Times New Roman" w:hAnsi="Times New Roman" w:cs="Times New Roman"/>
          <w:i/>
          <w:i/>
          <w:sz w:val="24"/>
          <w:szCs w:val="24"/>
        </w:rPr>
      </w:pPr>
      <w:r>
        <w:rPr>
          <w:rStyle w:val="20pt"/>
          <w:rFonts w:cs="Times New Roman" w:ascii="Times New Roman" w:hAnsi="Times New Roman"/>
          <w:i/>
          <w:sz w:val="24"/>
          <w:szCs w:val="24"/>
        </w:rPr>
        <w:tab/>
        <w:t>Элементы прикладной математики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ab/>
        <w:t>Элементы комбинаторики и теории вероятностей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Основные правила комбинаторики. Перестановки. Размещения. Сочетания (комбинации). Частота и вероятность случайного события. Классическое определение вероятности. Вычисление вероятностей с помощью правил комбинаторики.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ab/>
        <w:t>Алгебра в историческом развитии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Зарождение алгебры: книга о восстановлении и противопоставлении Мухаммеда аль-Хорезми.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</w:t>
        <w:softHyphen/>
        <w:t>ского (Фибоначчи) о кроликах. Из истории развития понятия счётности множества. О проблемах, связанных с простыми числами.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Л.Ф. Магницкий. П.Л. Чебышев. Н.И. Лобачевский. В.Я. Буняковский. А.Н. Колмогоров. Евклид. Ф. Виет. П. Ферма. Р. Декарт. Н. Тарталья. Д. Кардано. Н. Абель. Б. Паскаль. Л. Пизанский. К. Гаусс. Г. Кантор. Л. Эйлер. Ю.В. Матиясевич. Ж.Л.Ф. Бертран. Пифагор. Э. Безу.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Геометрия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3"/>
          <w:szCs w:val="23"/>
        </w:rPr>
        <w:t>Простейшие геометрические фигуры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Точка, прямая. Отрезок, луч. Угол. Виды углов. Смежные и вертикальные углы. Биссектриса угла.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3"/>
          <w:szCs w:val="23"/>
        </w:rPr>
        <w:t>Многоугольники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0° до 180°.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Многоугольники. Выпуклые многоугольники. Сумма углов выпуклого многоугольника. Правильные многоугольники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3"/>
          <w:szCs w:val="23"/>
        </w:rPr>
        <w:t>Окружность и круг. Геометрические построения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Геометрическое место точек (ГМТ). Серединный перпендикуляр отрезка и биссектриса угла как ГМТ.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3"/>
          <w:szCs w:val="23"/>
        </w:rPr>
        <w:t>Измерение геометрических величин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Длина отрезка. Расстояние между двумя точками. Расстояние от точки до прямой. Расстояние между параллельными прямыми.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Периметр многоугольника.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Длина окружности. Длина дуги окружности.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Градусная мера угла. Величина вписанного угла.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Понятие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Понятие площади круга. Площадь сектора. Отношение площадей подобных фигур.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Декартовы координаты на плоскости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Векторы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Геометрические преобразования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фигуры. Гомотетия. Подобие фигур.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Элементы логики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связок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если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...,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то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...;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тогда и только тогда.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Геометрия в историческом развитии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Н.И. Лобачевский. Л. Эйлер. Фалес. Пифагор.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планирование. Алгебра 7 класс (4 часа в неделю, всего 136 часов)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Style w:val="ab"/>
        <w:tblW w:w="49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2291"/>
        <w:gridCol w:w="691"/>
        <w:gridCol w:w="1214"/>
        <w:gridCol w:w="2998"/>
        <w:gridCol w:w="1305"/>
        <w:gridCol w:w="4870"/>
      </w:tblGrid>
      <w:tr>
        <w:trPr>
          <w:trHeight w:val="490" w:hRule="atLeast"/>
        </w:trPr>
        <w:tc>
          <w:tcPr>
            <w:tcW w:w="9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1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Тема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9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Код  КЭС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Код  КПУ</w:t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Требования к уровню подготовки обучающегося</w:t>
            </w:r>
          </w:p>
        </w:tc>
      </w:tr>
      <w:tr>
        <w:trPr>
          <w:trHeight w:val="929" w:hRule="atLeast"/>
        </w:trPr>
        <w:tc>
          <w:tcPr>
            <w:tcW w:w="90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  <w:tc>
          <w:tcPr>
            <w:tcW w:w="6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Вводное повторение.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1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Введение в алгебру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Линейные уравнения. Корень уравнения. Количество корней линейного уравнения. Математическая модель задачи. Понятие графа. Основные свойства графа.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>Распознавание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числовых выражений и выражений с переменными, линейные уравнения. Умение приводить примеры выражений с переменными. линейных уравнений. Составление выражений с переменными по условию задачи. Выполнение преобразований выражений, приведение подобных слагаемых. Раскрытие скобок. Классификация алгебраических выражений. Формулировка определения линейного уравнения. Решение линейных уравнений в общем виде. Описание схемы решения типовой задачи. Применение её для решения задачи.</w:t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4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5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Решение логических задач с помощью графов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Целые выражения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6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Тождественно равные выражения. Тождества.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Тождественно равные  Свойства степени с натуральным показателем. Тождества. Степень с натуральным показателем.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>Формулировка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определений тождественно равных выражений, тождеств,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свойств степени с натуральным показателем, знака степени;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правил умножения одночлена на многочлен, умножения многочленов, доказательств тождеств.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 xml:space="preserve">Доказательство </w:t>
            </w:r>
            <w:r>
              <w:rPr>
                <w:rFonts w:eastAsia="" w:ascii="Times New Roman" w:hAnsi="Times New Roman" w:eastAsiaTheme="minorEastAsia"/>
                <w:i w:val="false"/>
                <w:iCs w:val="false"/>
                <w:sz w:val="24"/>
                <w:szCs w:val="24"/>
                <w:lang w:eastAsia="ru-RU"/>
              </w:rPr>
              <w:t>свойств степени с натуральным показателем.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 xml:space="preserve">Запись и доказательство </w:t>
            </w:r>
            <w:r>
              <w:rPr>
                <w:rFonts w:eastAsia="" w:ascii="Times New Roman" w:hAnsi="Times New Roman" w:eastAsiaTheme="minorEastAsia"/>
                <w:i w:val="false"/>
                <w:iCs w:val="false"/>
                <w:sz w:val="24"/>
                <w:szCs w:val="24"/>
                <w:lang w:eastAsia="ru-RU"/>
              </w:rPr>
              <w:t>формул произведения суммы и разности двух выражений, разности квадратов двух выражений, квадрата суммы и квадрата разности двух выражений, суммы нескольких выражений, куба суммы и куба разности двух выражений, суммы кубов и разности кубов двух выражений.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 xml:space="preserve">Вычисление </w:t>
            </w:r>
            <w:r>
              <w:rPr>
                <w:rFonts w:eastAsia="" w:ascii="Times New Roman" w:hAnsi="Times New Roman" w:eastAsiaTheme="minorEastAsia"/>
                <w:i w:val="false"/>
                <w:iCs w:val="false"/>
                <w:sz w:val="24"/>
                <w:szCs w:val="24"/>
                <w:lang w:eastAsia="ru-RU"/>
              </w:rPr>
              <w:t>значений с переменными. Применение свойств степени для преобразования выражений. Умножение одночленов и возведение одночленов в степень. Приведение одночлена к стандартному виду. Запись многочлена в стандартном виде, определение степени многочлена. Преобразование произведения одночлена и многочлена, суммы, разности. Произведения многочлена на многочлен в многочлен. Выполнение разложения многочленов на множители способом вынесения общего множителя за скобки, способом группировки, по формулам сокращенного умножения. Использование указанных преобразований в процессе решения уравнений, доказательства утверждений, решения текстовых задач.</w:t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7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9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10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b w:val="false"/>
                <w:b w:val="false"/>
                <w:bCs w:val="false"/>
                <w:lang w:eastAsia="ru-RU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eastAsia="ru-RU"/>
              </w:rPr>
              <w:t>Одночлены. Многочлены.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11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12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13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Web"/>
              <w:spacing w:lineRule="atLeast" w:line="270" w:beforeAutospacing="0" w:before="0" w:afterAutospacing="0" w:after="0"/>
              <w:rPr>
                <w:rFonts w:eastAsia="" w:eastAsiaTheme="minorEastAsia"/>
                <w:b w:val="false"/>
                <w:b w:val="false"/>
                <w:bCs w:val="false"/>
                <w:lang w:eastAsia="ru-RU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14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Умножение одночлена на многочлен, умножение многочлена на многочлен. Разные виды разложения на множители многочленов.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15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i w:val="false"/>
                <w:i w:val="false"/>
                <w:iCs w:val="false"/>
                <w:lang w:eastAsia="ru-RU"/>
              </w:rPr>
            </w:pPr>
            <w:r>
              <w:rPr>
                <w:rFonts w:eastAsia="" w:ascii="Times New Roman" w:hAnsi="Times New Roman" w:eastAsiaTheme="minorEastAsia"/>
                <w:i w:val="false"/>
                <w:iCs w:val="false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16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Метод группировки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i w:val="false"/>
                <w:iCs w:val="false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Произведение разности и суммы двух выражений.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Разность квадратов.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17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18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19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Web"/>
              <w:spacing w:lineRule="atLeast" w:line="270" w:beforeAutospacing="0" w:before="0" w:afterAutospacing="0" w:after="0"/>
              <w:rPr>
                <w:rFonts w:eastAsia="" w:eastAsiaTheme="minorEastAsia"/>
                <w:b w:val="false"/>
                <w:b w:val="false"/>
                <w:bCs w:val="false"/>
                <w:lang w:eastAsia="ru-RU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sz w:val="24"/>
                <w:szCs w:val="24"/>
                <w:lang w:eastAsia="ru-RU"/>
              </w:rPr>
              <w:t>Квадрат суммы и квадрат разности двух выражений. Преобразование многочлена в квадрат суммы или разности двух выражений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eastAsia="ru-RU"/>
              </w:rPr>
              <w:t>Формулы квадрата суммы и квадрата разности.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20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eastAsia="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lang w:eastAsia="ru-RU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Практическая работа №2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 w:val="false"/>
                <w:b w:val="false"/>
                <w:bCs w:val="fals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21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Сумма и разность кубов двух выражений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Формулы суммы и разности кубов двух выражений. Формулы куба суммы и разности двух выражений.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Применение формул сокращенного умножения при разложении на множители.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множеств</w:t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22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23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Различные способы разложения на множители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24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Применение различных способов разложения на множители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25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Формула для разложения на множители вида</w:t>
            </w:r>
          </w:p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а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vertAlign w:val="superscript"/>
                <w:lang w:val="en-US" w:eastAsia="ru-RU"/>
              </w:rPr>
              <w:t>n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- b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3.1.4,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3.1,3.2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26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val="en-US"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val="ru-RU" w:eastAsia="ru-RU"/>
              </w:rPr>
              <w:t xml:space="preserve">Формула для разложения на множители вида </w:t>
            </w:r>
          </w:p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val="en-US"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 w:eastAsia="ru-RU"/>
              </w:rPr>
              <w:t>a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vertAlign w:val="superscript"/>
                <w:lang w:val="en-US" w:eastAsia="ru-RU"/>
              </w:rPr>
              <w:t>n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+ b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3.1.4,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3.2.3,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3.1, 3.2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Контрольная работа №5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3.1.4,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3.2.3,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3.1, 3.2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3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Функции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27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Понятие множества, функции. Способы задания функции. Линейная функция. График линейной функции.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3.1., 4.1</w:t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>Приведение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примеров, зависимости между величинами. Умение различать функциональные зависимости.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>Описание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понятий множества, пустого множества, зависимой и независимой переменных, функции, аргумента функции, способов задания функций. Формулировка определений равных множеств, области определения функции, графика функции, линейной функции, прямой пропорциональности.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 xml:space="preserve">Вычисление </w:t>
            </w:r>
            <w:r>
              <w:rPr>
                <w:rFonts w:eastAsia="" w:ascii="Times New Roman" w:hAnsi="Times New Roman" w:eastAsiaTheme="minorEastAsia"/>
                <w:i w:val="false"/>
                <w:iCs w:val="false"/>
                <w:sz w:val="24"/>
                <w:szCs w:val="24"/>
                <w:lang w:eastAsia="ru-RU"/>
              </w:rPr>
              <w:t>значения функции по заданному значению аргумента, составление таблицы значений функции. Построение графика функции, заданной таблицей. Построение графика линейной функции.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28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29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30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31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Линейная функция, её график и свойства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Web"/>
              <w:spacing w:lineRule="atLeast" w:line="270" w:beforeAutospacing="0" w:before="0" w:afterAutospacing="0" w:after="0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Практическая работа №3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4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6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32</w:t>
            </w:r>
          </w:p>
        </w:tc>
        <w:tc>
          <w:tcPr>
            <w:tcW w:w="2291" w:type="dxa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691" w:type="dxa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998" w:type="dxa"/>
            <w:vMerge w:val="restart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Понятие уравнения с двумя переменными. Способы решения линейного уравнения с двумя переменными.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Различные методы решения линейных уравнений с двумя переменными.</w:t>
            </w:r>
          </w:p>
        </w:tc>
        <w:tc>
          <w:tcPr>
            <w:tcW w:w="1305" w:type="dxa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restart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 xml:space="preserve">Приведение </w:t>
            </w:r>
            <w:r>
              <w:rPr>
                <w:rFonts w:eastAsia="" w:ascii="Times New Roman" w:hAnsi="Times New Roman" w:eastAsiaTheme="minorEastAsia"/>
                <w:i w:val="false"/>
                <w:iCs w:val="false"/>
                <w:sz w:val="24"/>
                <w:szCs w:val="24"/>
                <w:lang w:eastAsia="ru-RU"/>
              </w:rPr>
              <w:t>примеров уравнений с двумя переменными, линейного уравнения с двумя переменными, системы двух линейных уравнений с двумя переменными, реальных процессов, для которых линейные уравнения или системы линейных уравнений являются математическими моделями.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 w:val="false"/>
                <w:b w:val="false"/>
                <w:bCs w:val="false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i/>
                <w:iCs/>
                <w:sz w:val="24"/>
                <w:szCs w:val="24"/>
                <w:lang w:eastAsia="ru-RU"/>
              </w:rPr>
              <w:t xml:space="preserve">Формулировка определений </w:t>
            </w:r>
            <w:r>
              <w:rPr>
                <w:rFonts w:eastAsia="" w:ascii="Times New Roman" w:hAnsi="Times New Roman" w:eastAsiaTheme="minorEastAsia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решения уравнения с двумя переменными, графика уравнения с двумя переменными, линейного уравнения с двумя переменными, решения системы уравнений с двумя переменными;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 w:val="false"/>
                <w:b w:val="false"/>
                <w:bCs w:val="false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i/>
                <w:iCs/>
                <w:sz w:val="24"/>
                <w:szCs w:val="24"/>
                <w:lang w:eastAsia="ru-RU"/>
              </w:rPr>
              <w:t xml:space="preserve">свойств </w:t>
            </w:r>
            <w:r>
              <w:rPr>
                <w:rFonts w:eastAsia="" w:ascii="Times New Roman" w:hAnsi="Times New Roman" w:eastAsiaTheme="minorEastAsia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уравнений с двумя переменными;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 w:val="false"/>
                <w:b w:val="false"/>
                <w:bCs w:val="false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i/>
                <w:iCs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eastAsia="" w:ascii="Times New Roman" w:hAnsi="Times New Roman" w:eastAsiaTheme="minorEastAsia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свойств графика линейного уравнения в зависимости от значений коэффициентов, графического метода решения системы двух уравнений с двумя переменными, метода подстановки и метода сложения для решения системы уравнений с двумя переменными.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 w:val="false"/>
                <w:b w:val="false"/>
                <w:bCs w:val="false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i/>
                <w:iCs/>
                <w:sz w:val="24"/>
                <w:szCs w:val="24"/>
                <w:lang w:eastAsia="ru-RU"/>
              </w:rPr>
              <w:t xml:space="preserve">Построение </w:t>
            </w:r>
            <w:r>
              <w:rPr>
                <w:rFonts w:eastAsia="" w:ascii="Times New Roman" w:hAnsi="Times New Roman" w:eastAsiaTheme="minorEastAsia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графика линейного уравнения с двумя переменными.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 w:val="false"/>
                <w:b w:val="false"/>
                <w:bCs w:val="false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i/>
                <w:iCs/>
                <w:sz w:val="24"/>
                <w:szCs w:val="24"/>
                <w:lang w:eastAsia="ru-RU"/>
              </w:rPr>
              <w:t>Решение</w:t>
            </w:r>
            <w:r>
              <w:rPr>
                <w:rFonts w:eastAsia="" w:ascii="Times New Roman" w:hAnsi="Times New Roman" w:eastAsiaTheme="minorEastAsia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 xml:space="preserve"> текстовых задач, в которых математической моделью является система уравнений с двумя переменными.</w:t>
            </w:r>
          </w:p>
        </w:tc>
      </w:tr>
      <w:tr>
        <w:trPr/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33</w:t>
            </w:r>
          </w:p>
        </w:tc>
        <w:tc>
          <w:tcPr>
            <w:tcW w:w="2291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691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998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34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линейных уравнений с двумя неизвестными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val="ru-RU"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35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Web"/>
              <w:spacing w:lineRule="atLeast" w:line="270" w:beforeAutospacing="0" w:before="0" w:afterAutospacing="0" w:after="0"/>
              <w:rPr>
                <w:rFonts w:eastAsia="" w:eastAsiaTheme="minorEastAsia"/>
                <w:b w:val="false"/>
                <w:b w:val="false"/>
                <w:bCs w:val="false"/>
                <w:lang w:eastAsia="ru-RU"/>
              </w:rPr>
            </w:pPr>
            <w:bookmarkStart w:id="4" w:name="__DdeLink__14672_282176296"/>
            <w:r>
              <w:rPr>
                <w:rFonts w:eastAsia="" w:ascii="Times New Roman" w:hAnsi="Times New Roman" w:eastAsiaTheme="minorEastAsia"/>
                <w:b w:val="false"/>
                <w:bCs w:val="false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  <w:bookmarkEnd w:id="4"/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36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Web"/>
              <w:spacing w:lineRule="atLeast" w:line="270" w:beforeAutospacing="0" w:before="0" w:afterAutospacing="0" w:after="0"/>
              <w:rPr>
                <w:rFonts w:eastAsia="" w:eastAsiaTheme="minorEastAsia"/>
                <w:b w:val="false"/>
                <w:b w:val="false"/>
                <w:bCs w:val="false"/>
                <w:lang w:eastAsia="ru-RU"/>
              </w:rPr>
            </w:pPr>
            <w:r>
              <w:rPr>
                <w:rFonts w:eastAsia="" w:ascii="Times New Roman" w:hAnsi="Times New Roman" w:eastAsiaTheme="minorEastAsia"/>
                <w:b w:val="false"/>
                <w:bCs w:val="false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Решение систем линейных уравнений и задач с помощью систем линейных уравнений.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2.3, 3.1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37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b/>
                <w:b/>
                <w:bCs/>
                <w:i w:val="false"/>
                <w:i w:val="false"/>
                <w:iCs w:val="false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i w:val="false"/>
                <w:iCs w:val="false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Элементы комбинаторики и описательной статистики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eastAsiaTheme="minorEastAsia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eastAsiaTheme="minorEastAsia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i/>
                <w:i/>
                <w:iCs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eastAsia="" w:ascii="Times New Roman" w:hAnsi="Times New Roman" w:eastAsiaTheme="minorEastAsia"/>
                <w:i w:val="false"/>
                <w:iCs w:val="false"/>
                <w:sz w:val="24"/>
                <w:szCs w:val="24"/>
                <w:lang w:eastAsia="ru-RU"/>
              </w:rPr>
              <w:t>предмета изучения комбинаторики, этапов статистического исследования, понятия выборки, генеральной совокупности, статистических характеристик совокупности данных; среднего значения, моды, размаха, медианы выборки.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i/>
                <w:i/>
                <w:iCs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eastAsia="" w:ascii="Times New Roman" w:hAnsi="Times New Roman" w:eastAsiaTheme="minorEastAsia"/>
                <w:i w:val="false"/>
                <w:iCs w:val="false"/>
                <w:sz w:val="24"/>
                <w:szCs w:val="24"/>
                <w:lang w:eastAsia="ru-RU"/>
              </w:rPr>
              <w:t>представлять и читать данные в виде таблицы, круговых и столбчатых диаграмм, графиков.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i/>
                <w:i/>
                <w:iCs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 xml:space="preserve">Формулировка </w:t>
            </w:r>
            <w:r>
              <w:rPr>
                <w:rFonts w:eastAsia="" w:ascii="Times New Roman" w:hAnsi="Times New Roman" w:eastAsiaTheme="minorEastAsia"/>
                <w:i w:val="false"/>
                <w:iCs w:val="false"/>
                <w:sz w:val="24"/>
                <w:szCs w:val="24"/>
                <w:lang w:eastAsia="ru-RU"/>
              </w:rPr>
              <w:t xml:space="preserve">комбинаторных правил произведения и суммы, определения статистики. Решение комбинаторных задач.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i/>
                <w:i/>
                <w:iCs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iCs/>
                <w:sz w:val="24"/>
                <w:szCs w:val="24"/>
                <w:lang w:eastAsia="ru-RU"/>
              </w:rPr>
              <w:t>Проведение</w:t>
            </w:r>
            <w:r>
              <w:rPr>
                <w:rFonts w:eastAsia="" w:ascii="Times New Roman" w:hAnsi="Times New Roman" w:eastAsiaTheme="minorEastAsia"/>
                <w:i w:val="false"/>
                <w:iCs w:val="false"/>
                <w:sz w:val="24"/>
                <w:szCs w:val="24"/>
                <w:lang w:eastAsia="ru-RU"/>
              </w:rPr>
              <w:t xml:space="preserve"> простейших статистических вычислений.</w:t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38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Основные правила комбинаторики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Комбинаторика: основные понятия о комбинаторике и статистике.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39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>Н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ачальные сведения о статистике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40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41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>П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рактическая работа №4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eastAsia="" w:eastAsiaTheme="minorEastAsia"/>
                <w:b/>
                <w:b/>
                <w:bCs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6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bCs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b/>
                <w:b/>
                <w:bCs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bCs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b/>
                <w:b/>
                <w:bCs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bCs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</w:r>
      <w:bookmarkStart w:id="5" w:name="OLE_LINK11"/>
      <w:bookmarkStart w:id="6" w:name="OLE_LINK21"/>
      <w:bookmarkStart w:id="7" w:name="OLE_LINK31"/>
      <w:bookmarkEnd w:id="5"/>
      <w:bookmarkEnd w:id="6"/>
      <w:bookmarkEnd w:id="7"/>
      <w:r>
        <w:br w:type="page"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планирование. Геометрия 7 класс (3 часа в неделю, всего 102 часа)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85" w:type="dxa"/>
          <w:left w:w="108" w:type="dxa"/>
          <w:bottom w:w="85" w:type="dxa"/>
          <w:right w:w="108" w:type="dxa"/>
        </w:tblCellMar>
        <w:tblLook w:firstRow="1" w:noVBand="1" w:lastRow="0" w:firstColumn="1" w:lastColumn="0" w:noHBand="0" w:val="04a0"/>
      </w:tblPr>
      <w:tblGrid>
        <w:gridCol w:w="447"/>
        <w:gridCol w:w="2372"/>
        <w:gridCol w:w="4"/>
        <w:gridCol w:w="817"/>
        <w:gridCol w:w="6"/>
        <w:gridCol w:w="1364"/>
        <w:gridCol w:w="3"/>
        <w:gridCol w:w="3191"/>
        <w:gridCol w:w="4"/>
        <w:gridCol w:w="1099"/>
        <w:gridCol w:w="4"/>
        <w:gridCol w:w="5258"/>
      </w:tblGrid>
      <w:tr>
        <w:trPr>
          <w:trHeight w:val="1499" w:hRule="atLeast"/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 КЭС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 КПУ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Требования к уровню подготовки обучающегося</w:t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Простейшие геометрические фигуры и их свойства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Точки, прямые, отрезок. Обозначение точек, прямых, отрезков.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Угол, виды углов. Обозначение углов, Основное свойство отрезков, углов.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Смежные и вертикальные углы. Сумма смежных углов. Теорема о вертикальных углах.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Приведение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примеров геометрических фигур.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Описание точки, прямой, отрезка, луча, угла.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Формулировка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определений равных отрезков, середины отрезка, расстояния между двумя точками, дополнительных лучей, развернутого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Формулировка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свойств расположения точек на прямой, измерения отрезков и углов, смежных и вертикальных углов, перпендикулярных прямых, основных свойств отрезков и углов.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Классификация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углов. Доказательство теорем о пересекающихся прямых, о свойствах смежных углов, о единственности прямой, перпендикулярной данной.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Нахождение длины отрезков, градусной меры углов.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Изображение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 помощью чертежных инструментов геометрических фигур.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Понимание понятий аксиома и теорема.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Применение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изученных определений, свойств  к решению задач.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Луч. Угол, измерение углов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val="en-US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Аксиомы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7.3.1-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7.3.4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1.1,2.4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Равные треугольники. Высота, медиана , биссектриса треугольника.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Определение равных треугольников. Высота, медиана, биссектриса треугольника. Свойство биссектрисы равнобедренного треугольника.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Равнобедренный треугольник, его свойства.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Формулировка: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определения равных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треугольников;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определения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медиан треугольника, биссектрисы треугольника.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Изображение и распознавание остроугольных, тупоугольных, равносторонних, равнобедренных прямоугольных треугольников и их элементов.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Классификация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треугольников по сторонам и углам.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Формулировка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определений остроугольного, тупоугольного, равностороннего, равнобедренного, прямоугольного треугольников, биссектрисы, высоты, медианы треугольника, равных треугольников, серединного перпендикуляра, основного свойства равенства треугольника.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Доказательство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теорем о единственности прямой, перпендикулярной данной, трех признаков равенства треугольников, признаков равнобедренного треугольника, теорем о свойствах серединного перпендикуляра.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Умение разъяснять структуру теоремы прямой и обратной. Применение метода от противного при доказательстве теорем.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Применение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изученных определений, свойств и признаков к решению задач.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Первый и второй признаки равенства треугольника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7.2.8,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№1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Параллельные прямые. Свойства и признаки параллельных прямых.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Распознавание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>на чертежах параллельных прямых. Изображение с помощью линейки и угольника.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 xml:space="preserve">Уметь описывать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>углы, образованные путем пересечения параллельных прямых секущей.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 xml:space="preserve">Формулировка определений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>параллельных прямых, расстояния между параллельными прямыми, внешнего угла треугольника, гипотенузы и катета.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Формулировка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свойств  параллельных прямых, суммы углов треугольника, соотношений между сторонами и углами треугольника, признаков параллельности прямых, равенства прямоугольных треугольников.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Доказательство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признаков параллельности прямых, равенства прямоугольных треугольников, теоремы о сравнении углов и сторон треугольника, неравенства треугольников.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7.2.3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7.2.6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Сумма углов треугольника. Неравенство треугольника. Соотношение сторон и углов в треугольнике.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7.2.5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Определение прямоугольного треугольника. Элементы прямоугольного треугольника.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Свойства прямоугольного треугольника.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Контрольная работа №2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Окружность и  круг. Геометрические построения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Понятие ГМТ.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Окружность, круг, элементы окружности, круга.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Свойства окружности. Касательная к окружности.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Вписанные окружности и описанные окружности около треугольника.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Вневписанная окружность.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Понимать, что такое задачи на построение. Геометрическое место точек.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Изображение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на рисунках окружности и ее элементов, касательной к окружности, окружности, вписанной в треугольник, окружности, описанной около треугольника.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Описание взаимного расположения окружности и прямой.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Формулировка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определений  окружности, круга, касательной к окружности, вневписанной  окружности, серединного перпендикуляра как ГМТ, биссектрисы угла как ГМТ, точки пересечения биссектрис углов треугольника, точки пересечения биссектрис внешних углов треугольника, диаметров и хорд.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Доказательство теорем о серединном перпендикуляре и биссектрисе угла как ГМТ, о свойствах касательной, об окружности, вписанной в треугольник и описанной около треугольника.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построение методом ГМТ, 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вычисление, доказательство.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Свойства окружности. Касательная к окружности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Вневписанная окружность треугольника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5.1,7.5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7.4.4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8" w:name="__DdeLink__10817_604679856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5.1,7.5</w:t>
            </w:r>
            <w:bookmarkEnd w:id="8"/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7.4.4</w:t>
            </w:r>
          </w:p>
        </w:tc>
        <w:tc>
          <w:tcPr>
            <w:tcW w:w="3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5.1,7.5</w:t>
            </w:r>
          </w:p>
        </w:tc>
        <w:tc>
          <w:tcPr>
            <w:tcW w:w="526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Зачет №2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 за курс геометрии 7 класса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планирование. Алгебра 8 класс (4 часа в неделю, всего 136 часов)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Style w:val="ab"/>
        <w:tblW w:w="49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2291"/>
        <w:gridCol w:w="691"/>
        <w:gridCol w:w="1214"/>
        <w:gridCol w:w="2998"/>
        <w:gridCol w:w="1305"/>
        <w:gridCol w:w="4870"/>
      </w:tblGrid>
      <w:tr>
        <w:trPr>
          <w:trHeight w:val="490" w:hRule="atLeast"/>
        </w:trPr>
        <w:tc>
          <w:tcPr>
            <w:tcW w:w="90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1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Тема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9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Код  КЭС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Код  КПУ</w:t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Требования к уровню подготовки обучающегося</w:t>
            </w:r>
          </w:p>
        </w:tc>
      </w:tr>
      <w:tr>
        <w:trPr>
          <w:trHeight w:val="929" w:hRule="atLeast"/>
        </w:trPr>
        <w:tc>
          <w:tcPr>
            <w:tcW w:w="90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  <w:tc>
          <w:tcPr>
            <w:tcW w:w="6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Вводное повторение.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1</w:t>
            </w:r>
          </w:p>
          <w:p>
            <w:pPr>
              <w:pStyle w:val="Normal"/>
              <w:spacing w:lineRule="auto" w:line="240" w:before="0" w:after="0"/>
              <w:ind w:left="817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Множества и операции над ними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Множество. Подмножества данного множества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Элементы множества, способы его задания. Равные множества. Пустое множество, подмножество.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Объединение, пересечение множеств. Диаграмма Эйлера.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Бесконечные множества.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Приводить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примеры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множеств, элементов множества, названий множеств, счётных и несчётных множеств, применения операций над множествами.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Описывать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способы задания множеств, понятие мощности множества.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операции над множествами с помощью диаграмм Эйлера.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Формулировать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определения: равных множеств, подмножества данного множества, пересечения множеств, объединения множеств, разности множеств, взаимно однозначного соответствия между двумя множествами, равномощных множеств, счётного множества.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Находить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пересечение, объединение, разность данных множеств.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Доказывать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формулу включений-исключений для двух и трёх множеств.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Применять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формулу включений-исключений для решения задач.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взаимно однозначное соответствие между двумя равномощными множествами</w:t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Операции над множествами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Формула включения-исключения. Взаимно однозначное соответствие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val="en-US"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4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Счётные множества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val="en-US"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5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Рациональные выражения. Целые выражения. Дробные выражения. Рациональная дробь.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5.1, 5.2</w:t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Формулировать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определения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 рационального выражения, рациональной дроби, области определения выражения, тождественно равных выражений, тождества, области определения уравнения, равносильных уравнений, уравнения-следствия, постороннего корня,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свойства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: основное свойство рациональной дроби, степени с целым показателем, уравнений, функции </w:t>
            </w:r>
            <w:r>
              <w:rPr>
                <w:rFonts w:eastAsia="" w:eastAsiaTheme="minorEastAsia"/>
                <w:lang w:eastAsia="ru-RU"/>
              </w:rPr>
              <w:object>
                <v:shape id="ole_rId2" style="width:30pt;height:30pt" o:ole="">
                  <v:imagedata r:id="rId3" o:title=""/>
                </v:shape>
                <o:OLEObject Type="Embed" ProgID="Equation.DSMT4" ShapeID="ole_rId2" DrawAspect="Content" ObjectID="_1583731425" r:id="rId2"/>
              </w:objec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правила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 сложения, вычитания, умножения, деления рациональных дробей, возведение рациональной дроби в степень;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условие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равенства дроби нулю.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Доказывать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свойства степени с целым показателем, свойства равносильных уравнений.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Описывать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графический метод решения уравнений с одной переменной.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Применять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основное свойство рациональной дроби для сокращения и преобразования рациональных дробей. Приводить рациональные дроби к новому (общему) знаменателю. Находить сумму, разность, произведение и частное рациональных дробей, возводить рациональную дробь в степень. Выполнять тождественные преобразования рациональных выражений. Применять свойства степени с целым показателем для преобразования выражений.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Записывать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числа в стандартном виде.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Решать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уравнения с переменной в знаменателе дроби, рациональные уравнения с параметрами.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Выполнять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построение и чтение графика функции </w:t>
            </w:r>
            <w:r>
              <w:rPr>
                <w:rFonts w:eastAsia="" w:eastAsiaTheme="minorEastAsia"/>
                <w:lang w:eastAsia="ru-RU"/>
              </w:rPr>
              <w:object>
                <v:shape id="ole_rId4" style="width:30pt;height:30pt" o:ole="">
                  <v:imagedata r:id="rId5" o:title=""/>
                </v:shape>
                <o:OLEObject Type="Embed" ProgID="Equation.DSMT4" ShapeID="ole_rId4" DrawAspect="Content" ObjectID="_2047255891" r:id="rId4"/>
              </w:object>
            </w:r>
          </w:p>
        </w:tc>
      </w:tr>
      <w:tr>
        <w:trPr/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91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691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21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998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30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487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  <w:tr>
        <w:trPr/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291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691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21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998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30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487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6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Основное свойство рациональной дроби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7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8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Контрольная работа №2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9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Умножение и деление рациональных дробей. Возведение дроби в степень. Степень с целым показателем и её свойства.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10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Тождественные преобразования рациональных выражений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Web"/>
              <w:spacing w:lineRule="atLeast" w:line="270" w:beforeAutospacing="0" w:before="0" w:afterAutospacing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Контрольная работа №3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11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Равносильные уравнения. Уравнение-следствие. Рациональные уравнения.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3.1.1, 3.1.2,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Корень уравнения. Область определения уравнения. Уравнение как математическая модель реальной ситуации. Параметр в уравнении.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12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Рациональные уравнения с параметрами.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13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Степень с целым отрицательным показателем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1.1, 2.2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14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Свойства степени с целым показателем.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Степень, её свойства. Стандартная запись числа. Обратная пропорциональность. Гипербола.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1.1,2.2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15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eastAsia="" w:eastAsiaTheme="minorEastAsia"/>
                <w:lang w:eastAsia="ru-RU"/>
              </w:rPr>
              <w:object>
                <v:shape id="ole_rId6" style="width:30pt;height:30pt" o:ole="">
                  <v:imagedata r:id="rId7" o:title=""/>
                </v:shape>
                <o:OLEObject Type="Embed" ProgID="Equation.DSMT4" ShapeID="ole_rId6" DrawAspect="Content" ObjectID="_1388019693" r:id="rId6"/>
              </w:objec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и её график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4.1-4.4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1.3.5, 5.1.6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4.1-4.4, 1.1,2.2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Web"/>
              <w:spacing w:lineRule="atLeast" w:line="270" w:beforeAutospacing="0" w:before="0" w:afterAutospacing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Контрольная работа №4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1.3.5, 5.1.6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4.1-4.4, 1.1,2.2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21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Числовые неравенства. Равносильные неравенства. Методы доказательства неравенств. Неравенства между средними величинами. Неравенство Коши-Буняковского. Метод интервалов. 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Формулировать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определения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 сравнения двух чисел, решения неравенства с одной переменной, равносильных неравенств, неравенства-следствия, решения системы и совокупности неравенств с одной переменной;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свойства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числовых неравенств, сложения и умножения числовых неравенств;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теоремы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о равносильности неравенств с одной переменной, о решении уравнений и неравенств, содержащих знак модуля.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Доказывать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 свойства числовых неравенств, теоремы о сложении и умножении числовых неравенств, о равносильности неравенств с одной переменной.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Решать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линейные неравенства. Записывать решения неравенств и их систем в виде числовых промежутков, объединения, пересечения числовых промежутков. Решать систему и совокупность неравенств с одной переменной, неравенства, содержащие знак модуля.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22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23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Неравенства с одной переменной. Числовые промежутки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24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Системы и совокупности линейных неравенств с одной переменной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25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Уравнения и неравенства, содержащие знак модуля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3.1.4,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3.1,3.2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3.1.4,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3.2.3,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3.1, 3.2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Контрольная работа №5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3.1.4,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3.2.3,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3.2.2,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3.1, 3.2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5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Квадратные корни.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en-US"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26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y = x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Множества натуральных, целых, рациональных, действительных чисел. Рациональные, иррациональные числа. Квадратный корень. Арифметический квадратный корень. 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4.1-4.4</w:t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Описывать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Записывать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с помощью формул свойства действий с действительными числами.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Формулировать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определения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 квадратного корня из числа, арифметического квадратного корня из числа, множества действительных чисел;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свойства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: функции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y = x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, арифметического квадратного корня, функции </w:t>
            </w:r>
            <w:r>
              <w:rPr>
                <w:rFonts w:eastAsia="" w:eastAsiaTheme="minorEastAsia"/>
                <w:lang w:eastAsia="ru-RU"/>
              </w:rPr>
              <w:object>
                <v:shape id="ole_rId8" style="width:37.5pt;height:18.75pt" o:ole="">
                  <v:imagedata r:id="rId9" o:title=""/>
                </v:shape>
                <o:OLEObject Type="Embed" ProgID="Equation.DSMT4" ShapeID="ole_rId8" DrawAspect="Content" ObjectID="_197462037" r:id="rId8"/>
              </w:objec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Доказывать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свойства арифметического квадратного корня.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Строить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графики функций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y = x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" w:eastAsiaTheme="minorEastAsia"/>
                <w:lang w:eastAsia="ru-RU"/>
              </w:rPr>
              <w:object>
                <v:shape id="ole_rId10" style="width:37.5pt;height:18.75pt" o:ole="">
                  <v:imagedata r:id="rId11" o:title=""/>
                </v:shape>
                <o:OLEObject Type="Embed" ProgID="Equation.DSMT4" ShapeID="ole_rId10" DrawAspect="Content" ObjectID="_1782335623" r:id="rId10"/>
              </w:objec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Применять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понятие арифметического квадратного корня для вычисления значений выражений.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Упрощать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выражения, содержащие арифметические квадратные корни. Решать уравнения. 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27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1.4.1,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1.4.3,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1.4.4,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1.4.5,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28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Множество действительных чисел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29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30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31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Функция  </w:t>
            </w:r>
            <w:r>
              <w:rPr>
                <w:rFonts w:eastAsia="" w:eastAsiaTheme="minorEastAsia"/>
                <w:lang w:eastAsia="ru-RU"/>
              </w:rPr>
              <w:object>
                <v:shape id="ole_rId12" style="width:37.5pt;height:18.75pt" o:ole="">
                  <v:imagedata r:id="rId13" o:title=""/>
                </v:shape>
                <o:OLEObject Type="Embed" ProgID="Equation.DSMT4" ShapeID="ole_rId12" DrawAspect="Content" ObjectID="_2091400176" r:id="rId12"/>
              </w:object>
            </w:r>
            <w:r>
              <w:rPr>
                <w:rFonts w:eastAsia="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и её график.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Тест №3 «Квадратный корень»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5.1.8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4.1-4.4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2.5.1,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5.1.8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2.5,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4.1-4.4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Web"/>
              <w:spacing w:lineRule="atLeast" w:line="270" w:beforeAutospacing="0" w:before="0" w:afterAutospacing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Контрольная работа №6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2.5,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4.1-4.4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6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6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32</w:t>
            </w:r>
          </w:p>
        </w:tc>
        <w:tc>
          <w:tcPr>
            <w:tcW w:w="2291" w:type="dxa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Квадратные уравнения. Решение неполных квадратных уравнений</w:t>
            </w:r>
          </w:p>
        </w:tc>
        <w:tc>
          <w:tcPr>
            <w:tcW w:w="691" w:type="dxa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998" w:type="dxa"/>
            <w:vMerge w:val="restart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Полные и неполные квадратные уравнения. Дискриминант. Формула корней квадратного уравнения. Теорема Виета и обратная ей.</w:t>
            </w:r>
          </w:p>
        </w:tc>
        <w:tc>
          <w:tcPr>
            <w:tcW w:w="1305" w:type="dxa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restart"/>
            <w:tcBorders>
              <w:bottom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Описывать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в общем виде решение неполных квадратных уравнений.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Формулировать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определения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 деления нацело многочленов, корня многочлена, целого рационального уравнения;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свойства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квадратного трёхчлена;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теорему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Виета и обратную ей теорему, теорему о делении многочленов с остатком, теорему Безу, теорему о целом корне целого рационального уравнения.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Записывать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 </w:t>
              <w:br/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Доказывать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теоремы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 Виета (прямую и обратную), о разложении квадратного трёхчлена на множители, о свойстве квадратного трёхчлена с отрицательным дискриминантом, теорему Безу и следствия из неё, теорему о целом корне целого рационального уравнения.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Описывать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на примерах метод замены переменной для решения уравнений.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Находить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Решать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уравнения методом замены переменной.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Находить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целые корни целого рационального уравнения</w:t>
            </w:r>
          </w:p>
        </w:tc>
      </w:tr>
      <w:tr>
        <w:trPr/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33</w:t>
            </w:r>
          </w:p>
        </w:tc>
        <w:tc>
          <w:tcPr>
            <w:tcW w:w="2291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691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998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34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Web"/>
              <w:spacing w:lineRule="atLeast" w:line="270" w:beforeAutospacing="0" w:before="0" w:afterAutospacing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Контрольная работа №7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2.3.4,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35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Квадратный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трёхчлен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Квадратное уравнение. Целое уравнение. Корень многочлена. Теорема Безу. Теорема о целом корне целого рационального уравнения. Разложение квадратного трёхчлена на множители. Метод замены переменной.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2.3, 3.1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36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Решение уравнений, приводимых к квадратным уравнениям.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3.1.3,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37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Решение уравнений методом замены переменной.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val="en-US"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3.1.3,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3.1.4,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38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3.4, 7.3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39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Деление многочленов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40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Корни многочлена. Теорема Безу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41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Целое рациональное уравнение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2.3.3,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3.1,2.2,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3.4,7.3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  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rmalWeb"/>
              <w:spacing w:lineRule="atLeast" w:line="270" w:beforeAutospacing="0" w:before="0" w:afterAutospacing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Контрольная работа №8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2.3.3,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3.1,2.2,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3.4,7.3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Основы теории делимости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eastAsiaTheme="minorEastAsia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eastAsiaTheme="minorEastAsia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Формулировать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определения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: делимости нацело, чисел, сравнимых по данному модулю, наибольшего общего делителя двух чисел, наименьшего общего кратного двух чисел, взаимно простых чисел, простого числа, составного числа;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свойства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: делимости нацело, чисел, сравнимых по данному модулю, наибольшего общего делителя, наименьшего общего кратного, взаимно простых чисел, простых чисел; основные свойства сравнения;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признаки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делимости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: на 9, 3, 11.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Описывать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: алгоритм Эвклида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Доказывать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теоремы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: о свойствах деления нацело, о делении с остатком, о свойствах чисел, сравнимых по модулю, о признаках делимости на 9, 3, 11, о свойствах НОД и НОК двух чисел, о бесконечности множества простых чисел.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Доказывать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основную теорему арифметики, малую теорему Ферма. </w:t>
            </w:r>
            <w:r>
              <w:rPr>
                <w:rFonts w:eastAsia="" w:ascii="Times New Roman" w:hAnsi="Times New Roman" w:eastAsiaTheme="minorEastAsia"/>
                <w:i/>
                <w:sz w:val="24"/>
                <w:szCs w:val="24"/>
                <w:lang w:eastAsia="ru-RU"/>
              </w:rPr>
              <w:t>Решать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задачи на делимость</w:t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16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Делимость нацело и её свойства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НОД и НОК двух чисел. Алгоритм Евклида. Признаки делимости. Основная теорема арифметики. Малая теорема Ферма. 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17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Деление с остатком. Сравнения по модулю и их свойства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18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Наибольший общий делитель и наименьшее общее кратное двух натуральных чисел. Взаимно простые числа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19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20</w:t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7.2.1,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7.2.3,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7.2.8,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7.2.11</w:t>
            </w:r>
          </w:p>
        </w:tc>
        <w:tc>
          <w:tcPr>
            <w:tcW w:w="29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5.1,5.2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Контрольная работа №9 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1.1.4-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Повторение и систематизация</w:t>
              <w:br/>
              <w:t>учебного материала</w:t>
            </w:r>
          </w:p>
        </w:tc>
        <w:tc>
          <w:tcPr>
            <w:tcW w:w="69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val="en-US" w:eastAsia="ru-RU"/>
              </w:rPr>
            </w:pPr>
            <w:r>
              <w:rPr>
                <w:rFonts w:eastAsia="" w:eastAsiaTheme="minorEastAsia" w:ascii="Times New Roman" w:hAnsi="Times New Roman"/>
                <w:b w:val="false"/>
                <w:bCs w:val="false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Повторение и систематизация курса алгебры 8 класса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eastAsiaTheme="minorEastAsia"/>
                <w:lang w:val="en-US"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1.1.4-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1.1.7,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2.4,2.5,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3.1,3.2,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5.1.6-5.1.8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1.1,2.2,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2.4,2.5,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3.1-3.4,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4.1-4.4,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22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1.3.5,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1.1.4-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1.1.7,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2.4,2.5,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3.1,3.2,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5.1.6-5.1.8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1.1,2.2,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2.4,2.5,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3.1-3.4,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4.1-4.4,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</w:r>
      <w:bookmarkStart w:id="9" w:name="OLE_LINK1"/>
      <w:bookmarkStart w:id="10" w:name="OLE_LINK2"/>
      <w:bookmarkStart w:id="11" w:name="OLE_LINK3"/>
      <w:bookmarkEnd w:id="9"/>
      <w:bookmarkEnd w:id="10"/>
      <w:bookmarkEnd w:id="11"/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планирование. Геометрия 8 класс (3 часа в неделю, всего 102 часов)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85" w:type="dxa"/>
          <w:left w:w="108" w:type="dxa"/>
          <w:bottom w:w="85" w:type="dxa"/>
          <w:right w:w="108" w:type="dxa"/>
        </w:tblCellMar>
        <w:tblLook w:firstRow="1" w:noVBand="1" w:lastRow="0" w:firstColumn="1" w:lastColumn="0" w:noHBand="0" w:val="04a0"/>
      </w:tblPr>
      <w:tblGrid>
        <w:gridCol w:w="447"/>
        <w:gridCol w:w="2372"/>
        <w:gridCol w:w="4"/>
        <w:gridCol w:w="817"/>
        <w:gridCol w:w="6"/>
        <w:gridCol w:w="1364"/>
        <w:gridCol w:w="3"/>
        <w:gridCol w:w="3191"/>
        <w:gridCol w:w="4"/>
        <w:gridCol w:w="1099"/>
        <w:gridCol w:w="4"/>
        <w:gridCol w:w="5258"/>
      </w:tblGrid>
      <w:tr>
        <w:trPr>
          <w:trHeight w:val="1499" w:hRule="atLeast"/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 КЭС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 КПУ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Требования к уровню подготовки обучающегося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Четырёхугольник и его элементы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7.3.1-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7.3.4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Выпуклый, невыпуклый четырехугольники. Параллелограмм, прямоугольник, ромб, квадрат (их признаки и свойства). Высота в четырехугольниках.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Пояснять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что такое четырёхугольник. Описывать элементы четырёхугольника.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выпуклые и невыпуклые четырёхугольники.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Изображать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и находить на рисунках четырёхугольники разных видов и их элементы.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Формулировать: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свойства: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признаки: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параллелограмма, прямоугольника, ромба, вписанного и описанного четырёхугольника.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Доказывать: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Применять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изученные определения, свойства и признаки к решению задач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Ромб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7.3.1-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7.3.4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1.1,2.4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Средняя линия треугольника, трапеции. Центральные и вписанные углы в окружности. Теоремы о сумме углов четырехугольника, о градусной мере вписанного угла.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7.4.6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7.4.6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Подобие треугольников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Теорема Фалеса. Теорема о пропорциональных отрезках.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Теоремы о медианах и биссектрисах треугольника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7.2.8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Подобные треугольники. Признаки подобия. Медианы, биссектрисы, высоты треугольников. Пересекающиеся хорды. Касательные и секущие.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Формулировать: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определение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подобных треугольников;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медиан треугольника, биссектрисы треугольника, пересекающихся хорд, касательной и секущей;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признаки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подобия треугольников.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Доказывать: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теоремы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Фалеса, о пропорциональных отрезках, о свойствах медиан треугольника, биссектрисы треугольника;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пересекающихся хорд, касательной и секущей;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признаки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подобия треугольников.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изученные определения, свойства и признаки к решению задач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Первый признак подобия треугольников.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Теоремы Чевы и Менелая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Второй и третий признаки подобия треугольников.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Окружность Эйлера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«Теорема Фалеса. Подобие треугольников»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7.2.8,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Решение прямоугольных</w:t>
              <w:br/>
              <w:t>треугольников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Метрические соотношения в прямоугольном треугольнике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Синус, косинус, тангенс, котангенс. Теорем о метрических соотношениях в прямоугольном треугольнике. Теорема Пифагора.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Формулировать: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синуса, косинуса, тангенса, котангенса острого угла прямоугольного треугольника; 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свойства: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Записывать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прямоугольные треугольники.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Доказывать: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теорему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 метрических соотношениях в прямоугольном треугольнике, теорему Пифагора;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формулы,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связывающие синус, косинус, тангенс, котангенс одного и того же острого угла.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Выводить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изученные определения, теоремы 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формулы к решению задач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Теорема Пифагора.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Тест «Теорема Пифагора»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7.2.3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Тригонометрические функции  острого угла прямоугольного треугольника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7.2.10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Тригонометрические формулы связи тригонометрических функций одного и того же угла. Основное тригонометрическое тождество.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Решение прямоугольных треугольников. 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7.2.10,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Многоугольники.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Площадь многоугольника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Многоугольники (выпуклые, невыпуклые). Вписанный и описанный многоугольники. Площади многоугольников. 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Пояснять,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что такое площадь многоугольника.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Описывать многоугольник, его элементы; выпуклые и невыпуклые многоугольники.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Изображать и находить на рисунках многоугольник и его элементы; многоугольник, вписанный в окружность, и многоугольник, описанный около окружности.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Формулировать: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определения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вписанного и описанного многоугольника, площади многоугольника, равновеликих многоугольников;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основные свойства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площади многоугольника.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Доказывать: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теоремы о сумме углов выпуклого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-угольника, площади прямоугольника, площади треугольника, площади трапеции.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изученные определения, теоремы и формулы к решению задач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7.5.4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7.5.5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7.5.7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7.5.6</w:t>
            </w:r>
          </w:p>
        </w:tc>
        <w:tc>
          <w:tcPr>
            <w:tcW w:w="31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7.5.4-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7.5.7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7.3.1-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7.3.4,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Упражнения для повторения курса</w:t>
              <w:br/>
              <w:t xml:space="preserve">8 класса. 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7.2.3,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7.2.8-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5.1,5.2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Контрольная работа № 7 (итоговая)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1.1.4-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1.1.7,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2.4,2.5,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3.1,3.2,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3.3.2, 5.1.6-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5.1.8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1.1,2.2,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2.4,2.5,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3.1-3.4,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4.1-4.4,5.1,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5.2, 7.3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  <w:r>
        <w:br w:type="page"/>
      </w:r>
    </w:p>
    <w:p>
      <w:pPr>
        <w:pStyle w:val="Normal"/>
        <w:suppressAutoHyphens w:val="true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 по алгебре</w:t>
      </w:r>
    </w:p>
    <w:p>
      <w:pPr>
        <w:pStyle w:val="Normal"/>
        <w:suppressAutoHyphens w:val="true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(136 часов. 4 часа в неделю)</w:t>
      </w:r>
    </w:p>
    <w:p>
      <w:pPr>
        <w:pStyle w:val="Normal"/>
        <w:suppressAutoHyphens w:val="true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9 класс</w:t>
      </w:r>
    </w:p>
    <w:tbl>
      <w:tblPr>
        <w:tblpPr w:bottomFromText="0" w:horzAnchor="text" w:leftFromText="180" w:rightFromText="180" w:tblpX="0" w:tblpY="46" w:topFromText="0" w:vertAnchor="text"/>
        <w:tblW w:w="14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6"/>
        <w:gridCol w:w="4637"/>
        <w:gridCol w:w="1303"/>
        <w:gridCol w:w="3110"/>
        <w:gridCol w:w="1141"/>
        <w:gridCol w:w="3270"/>
      </w:tblGrid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 КЭС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 КПУ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Требования к умениям</w:t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Вводное повторение.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Входная контрольная работа.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Повторение. Алгебраические дроби.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Повторение. Квадратный корень.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Повторение. Неравенства.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Повторение. Функции и графики.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Входной контроль (повторение 7-8 класса)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23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Квадратичная функция.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Преобразования графиков функции.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38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23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Понятия функции, области определения функции, нулей функции, четности функций, ограниченности функций. График функции, возрастание и убывание функции, наибольшее и наименьшее значения функции, нули функции, промежутки знакопостоянства, чтение графиков функций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Описывать понятия функции, способы задания яфункции. Определять свойства функции по её графику (промежутки возрастания, убывания, промежутки знакопостоянства, наибольшее и наименьшее значения).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Формулировать определения графика функции, нулей функции, четности функций.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Доказывать теоремы о свойствах функции, преобразовывать графики функций.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Строить графики изученных функций, описывать их свойства.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Описывать схематическое расположение параболы относительно оси абсцисс в зависимости от знака старшего коэффициента и дискриминанта квадратного трехчлена.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квадратные неравенства, используя схему расположения параболы относительно оси абсцисс, решение неравенств методом интервалов.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Описывать графический метод решения системы уравнений с двумя переменными, метод подстановки, сложения и умножения.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2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Свойства монотонных функций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Свойства монотонных функций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Ограниченные и неограниченные функции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Построение графиков функций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(х),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х)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Ограниченные и неограниченные функции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Построение графиков функций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(х),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х)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Построение графиков функций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(х),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х)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Функции вида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(х)+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b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(х+а)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Функции вида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(х)+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b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(х+а)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Функции вида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(х)+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b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(х+а)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График и свойства функций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) и 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График и свойства функций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) и 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График и свойства функций 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) и 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у=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|f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(х)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Квадратичная функция, её график. Парабола. Координаты вершины параболы, ось симметрии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3.1.1,3.1.5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Квадратные неравенства и способы их решения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3.1.1,3.1.5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3.1.1,3.1.5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3.1.1,3.1.5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3.1.1,3.1.5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3.1.1,3.1.5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Уравнения с двумя переменными и их системы (18 часов)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3.1.6, 3.1.7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Уравнения и системы уравнений с двумя переменными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3.1.6, 3.1.7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3.1.6, 3.1.7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3.1.6, 3.1.7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Графические методы решения систем уравнений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Графические методы решения систем уравнений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3.1,3.3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Графические методы решения систем уравнений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3.1,3.3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систем уравнений с двумя переменными методом подстановки и методами сложения и умножения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Различные методы решения систем уравнений с двумя переменными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3.1,3.3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систем уравнений с двумя переменными методом подстановки и методами сложения и умножения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3.1,3.3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систем уравнений с двумя переменными методом подстановки и методами сложения и умножения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3.1,3.3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систем уравнений с двумя переменными методом подстановки и методами сложения и умножения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3.1,3.3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замены переменных и другие способы решения систем уравнений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3.1,3.3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Метод замены переменных и другие способы решения систем уравнений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3.1,3.3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Метод замены переменных и другие способы решения систем уравнений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с двумя переменными; решение уравнения с двумя переменными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3.1,3.3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линейные, квадратные уравнения и рациональные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уравнения, сводящиеся к ним, системы двух линейных уравнений и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несложные нелинейные системы. Применять графические представления при решении уравнений,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систем, неравенств</w:t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замены переменных и другие способы решения систем уравнений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уравнений; решение системы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графические представления при решении уравнений,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систем, неравенств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замены переменных и другие способы решения систем уравнений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Неравенства с двумя переменными и их системы. Доказательство неравенств</w:t>
            </w:r>
          </w:p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(17 часов)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3.1.10,3.1.8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двух линейных уравнений с двумя переменными; решение подстановкой и алгебраическим сложением. Решение простейших нелинейных систем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простейших нелинейных систем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 доказательства неравенств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графические представления при решении уравнений,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систем, неравенств.</w:t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3.1.10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графические представления при решении уравнений, систем, неравенств.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Доказывать неравенства между средними величинами, Неравенство Коши-Буняковского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метод математического моделирования в реальных ситуациях.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Вычислять проценты по формуле сложных процентов, абсолютную и относительную погрешности.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метод математической индукции, описывать различные схемы математической индукции.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Формулировать определения упорядоченного множества, числа сочетаний, достоверного события, невозможного события, классической вероятности.</w:t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3.1.8,3.1.10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3.1.8,3.1.10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3.1.8,3.1.10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 методы доказательства неравенств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 методы доказательства неравенств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 методы доказательства неравенств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 методы доказательства неравенств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6.2.7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 методы доказательства неравенств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6.2.7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Неравенства между средними величинами. Неравенство Коши-Буняковского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6.2.7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Неравенства между средними величинами. Неравенство Коши-Буняковского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6.2.7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Неравенства между средними величинами. Неравенство Коши-Буняковского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6.2.7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Неравенства между средними величинами. Неравенство Коши-Буняковского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6.2.7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Контрольная работа №4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Элементы прикладной математики (10часов)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Математические модели реальных ситуаций, прикладные задачи, абсолютная и относительная погрешности.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Контрольная работа №5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Элементы комбинаторики и теории вероятностей ( 19 часов)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8.1.1,8.1.2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Индукция, случайные события, перестановки, размещения, сочетания, вероятность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8.1.1,8.1.2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правила комбинаторики. Перестановки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8.1.1,8.1.2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правила комбинаторики. Перестановки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8.1.1,8.1.2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правила комбинаторики. Перестановки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8.1.1,8.1.2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Вычисление вероятности с помощью правил комбинаторики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Вычисление вероятности с помощью правил комбинаторики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Вычисление вероятности с помощью правил комбинаторики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8.2.1,8.2.2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Числовые последовательности (19 часов)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4.1.1, 4.2.1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Числовые последовательности, арифметическая и геометрическая прогрессии,   формулы п-го члена арифметической и геометрической прогрессий, формулы суммы п первых членов арифметической и геометрической прогрессий,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Приводить примеры числовых последовательностей, использование последовательностей в реальной жизни.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Вычислять по рекуррентным формулам п-е члены арифметической и геометрической прогрессий, сумму п первых членов последовательностей.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Вычисление суммы бесконечной геометрической прогрессии.</w:t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4.1.1, 4.2.1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Арифметическая прогрессия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4.1.1, 4.2.1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Арифметическая прогрессия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4.1.1, 4.2.1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Арифметическая прогрессия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4.1.1, 4.2.1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Сумма п первых членов арифметической прогрессии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Сумма п первых членов арифметической прогрессии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Сумма п первых членов арифметической прогрессии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п первых членов геометрической прогрессии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п первых членов геометрической прогрессии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о пределе последовательности. Сумма бесконечной геометрической прогрессии, у которой модуль в знаменателе меньше единицы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</w:p>
        </w:tc>
        <w:tc>
          <w:tcPr>
            <w:tcW w:w="3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о пределе последовательности. Сумма бесконечной геометрической прогрессии, у которой модуль в знаменателе меньше единицы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bookmarkStart w:id="12" w:name="__DdeLink__10813_138270237"/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  <w:bookmarkEnd w:id="12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Суммирование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Суммирование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4.2.1, 4.2.2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процесса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129-136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Повторение и систематизация учебного процесса за 9 класс (8 часов) Итоговая работа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ind w:left="567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uppressAutoHyphens w:val="true"/>
        <w:ind w:left="567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uppressAutoHyphens w:val="true"/>
        <w:ind w:left="567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uppressAutoHyphens w:val="true"/>
        <w:spacing w:lineRule="auto" w:line="240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 по геометрии</w:t>
      </w:r>
    </w:p>
    <w:p>
      <w:pPr>
        <w:pStyle w:val="Normal"/>
        <w:suppressAutoHyphens w:val="true"/>
        <w:spacing w:lineRule="auto" w:line="240"/>
        <w:ind w:left="567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( 102 часа, 3 часа в неделю) </w:t>
      </w:r>
    </w:p>
    <w:p>
      <w:pPr>
        <w:pStyle w:val="Normal"/>
        <w:suppressAutoHyphens w:val="true"/>
        <w:spacing w:lineRule="auto" w:line="240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9 класс</w:t>
      </w:r>
    </w:p>
    <w:p>
      <w:pPr>
        <w:pStyle w:val="Normal"/>
        <w:suppressAutoHyphens w:val="true"/>
        <w:spacing w:lineRule="auto" w:line="240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136" w:type="dxa"/>
        <w:jc w:val="left"/>
        <w:tblInd w:w="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"/>
        <w:gridCol w:w="4074"/>
        <w:gridCol w:w="1131"/>
        <w:gridCol w:w="284"/>
        <w:gridCol w:w="2549"/>
        <w:gridCol w:w="1131"/>
        <w:gridCol w:w="4130"/>
      </w:tblGrid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ind w:right="-12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 КЭС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 КПУ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Требования к умениям</w:t>
            </w:r>
          </w:p>
        </w:tc>
      </w:tr>
      <w:tr>
        <w:trPr>
          <w:trHeight w:val="255" w:hRule="atLeast"/>
          <w:cantSplit w:val="true"/>
        </w:trPr>
        <w:tc>
          <w:tcPr>
            <w:tcW w:w="14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Вводное повторение (2 часа)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курса геометрии 7-8 класса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курса геометрии 7-8 класса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4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Решение треугольников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Тригонометрические функции угла от 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 180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Единичная окружность, косинус угла от 0° до 180°, синус угла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от 0° до 180°, основное тригонометрическое тождество, тангенс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угла от 0° до 180°, котангенс угла от 0° до 180°, тригонометрические функции.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понятиями синуса, косинуса, тангенса и котангенса угла от 0° до 180°, выводить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 применять основное тригонометрическое тождество и формулы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sin (180° - a) = sin a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cos (180° - a) = -cos a.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Тригонометрические функции угла от 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 180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Единичная окружность, косинус угла от 0° до 180°, синус угла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от 0° до 180°, основное тригонометрическое тождество, тангенс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угла от 0° до 180°, котангенс угла от 0° до 180°, тригонометрические функции.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основное тригонометрическое тож-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дество и формулы sin (180° - a) = sin a и cos (180° - a) = -cos a.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Доказывать и применять теорему косинусов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Теорема косинусов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теорему косинусов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Теорема косинусов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теорему косинусов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Теорема косинусов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теорему косинусов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Теорема косинусов 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теорему косинусов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Лемма о хорде окружности, теорема синусов, формула радиуса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окружности, описанной около треугольника.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Доказывать теорему синусов и выводить фор-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мулу радиуса окружности, описанной около треугольника, применять теорему синусов.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Лемма о хорде окружности, теорема синусов, формула радиуса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окружности, описанной около треугольника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теорему синусов и формулу радиуса окружности, описанной около треугольника.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Доказывать и применять теорему синусов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Доказывать и применять теорему синусов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 треугольников. Основное тригонометрическое тождество. Теорема косинусов и теорема синусов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планиметрические задачи на нахождение геометрических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 (длин, углов)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 треугольников. Основное тригонометрическое тождество. Теорема косинусов и теорема синусов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планиметрические задачи на нахождение геометрических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 (длин, углов)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Формула для нахождения площади треугольника S=1/2ав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>sina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формулу для нахождения площади треугольника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Формула для нахождения площади треугольника S=1/2ав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>sina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формулу для нахождения площади треугольника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Формула Герона, формулы для нахождения площади треугольника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S=авс/4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>R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 S = pr, формула для нахождения площади многоугольника.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формулу Герона,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формулы для нахождения площади треугольника S=авс/4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>R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 S = pr, формулу для нахождения площади многоугольника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Формула Герона, формулы для нахождения площади треугольника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S=1/2ав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>sina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$ S =авс/4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>R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 S = pr, формула для нахождения площади многоугольника.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формулы для нахождения площади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треугольника и формулу для нахождения площади многоугольника.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4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Правильные многоугольники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7.3.5,7.4.6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Правильные многоугольники. Вписанные и описанные окружности правильного многоугольника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Владеть понятием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угольника, применять свойства правильного многоугольника.</w:t>
            </w:r>
            <w:r>
              <w:rPr>
                <w:rFonts w:eastAsia="Times New Roman" w:cs="anklinGothicBookITC-Regular" w:ascii="anklinGothicBookITC-Regular" w:hAnsi="anklinGothicBookITC-Regular"/>
                <w:color w:val="000000"/>
                <w:sz w:val="19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Доказывать свойства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угольника, выводить и применять формулы для нахождения ради-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усов описанной и вписанной окружностей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угольника.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7.3.5,7.4.6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Правильные многоугольники. Вписанные и описанные окружности правильного многоугольника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Владеть понятием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угольника, применять свойства правильного многоугольника.</w:t>
            </w: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 xml:space="preserve"> Доказывать свойства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угольника, выводить и применять формулы для нахождения ради-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усов описанной и вписанной окружностей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угольника.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7.3.5,7.4.6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Правильные многоугольники. Вписанные и описанные окружности правильного многоугольника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Владеть понятием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угольника, применять свойства правильного многоугольника.</w:t>
            </w: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 xml:space="preserve"> Доказывать свойства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угольника, выводить и применять формулы для нахождения ради-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усов описанной и вписанной окружностей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угольника.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7.3.5,7.4.6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Правильные многоугольники. Вписанные и описанные окружности правильного многоугольника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Владеть понятием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угольника, применять свойства правильного многоугольника.</w:t>
            </w: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 xml:space="preserve"> Доказывать свойства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угольника, выводить и применять формулы для нахождения ради-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усов описанной и вписанной окружностей правильного много-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угольника.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7.3.5,7.4.6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Длина окружности, число p, длина дуги окружности, площадь круга, площадь сектора.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Уметь выводить и применять формулу длины окружности, формулу длины дуги окружности.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7.3.5,7.4.6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Длина окружности, число p, длина дуги окружности, площадь круга, площадь сектора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Уметь выводить и применять формулу длины окружности, формулу длины дуги окружности.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7.3.5,7.4.6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Длина окружности, число p, длина дуги окружности, площадь круга, площадь сектора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Уметь выводить и применять формулу длины окружности, формулу длины дуги окружности.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7.3.5,7.4.6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Длина окружности, число p, длина дуги окружности, площадь кру-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га, площадь сектора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Уметь выводить и применять формулу длины окружности, формулу длины дуги окружности.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4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Декартовы координаты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Расстояние между двумя точками с заданными координатами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Декартовы координаты, расстояние между двумя точками с за-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данными координатами, координаты середины отрезка.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формулу расстояния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между двумя точками с заданными координатами, формулу координат середины отрезка.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Расстояние между двумя точками с заданными координатами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Декартовы координаты, расстояние между двумя точками с за-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данными координатами, координаты середины отрезка.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формулу расстояния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между двумя точками с заданными координатами, формулу координат середины отрезка.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Расстояние между двумя точками с заданными координатами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Декартовы координаты, расстояние между двумя точками с за-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данными координатами, координаты середины отрезка.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формулу расстояния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между двумя точками с заданными координатами, формулу координат середины отрезка.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Расстояние между двумя точками с заданными координатами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Декартовы координаты, расстояние между двумя точками с за-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данными координатами, координаты середины отрезка.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формулу расстояния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между двумя точками с заданными координатами, формулу координат середины отрезка.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фигуры, уравнение окружности.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Уравнение фигуры на координатной плоскости, уравнение окружности.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Владеть понятием уравнения фигуры на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координатной плоскости, выводить и использовать уравнение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окружности.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фигуры, уравнение окружности.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Уравнение фигуры на координатной плоскости, уравнение окружности.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уравнение окружности при решении задач.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фигуры, уравнение окружности.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Уравнение фигуры на координатной плоскости, уравнение окружности.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уравнение окружности при решении задач.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фигуры, уравнение окружности.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фигуры, уравнение окружности.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уравнение окружности при решении задач.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Уравнение прямой, вертикальная прямая, невертикальная пря-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мая.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Знать уравнение прямой, использовать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уравнение прямой для решения задач.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Уравнение прямой, вертикальная прямая, невертикальная пря-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мая.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Знать уравнение прямой, использовать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уравнение прямой для решения задач.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 между прямой и положительным направлением оси абсцисс,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угловой коэффициент прямой, необходимое и достаточное условие параллельности прямых.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Устанавливать соответствие между уравнением невертикальной прямой и углом между данной прямой и положительным направлением оси абсцисс.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 между прямой и положительным направлением оси абсцисс,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угловой коэффициент прямой, необходимое и достаточное условие параллельности прямых</w:t>
            </w:r>
            <w:r>
              <w:rPr>
                <w:rFonts w:eastAsia="Times New Roman" w:cs="anklinGothicBookITC-Regular" w:ascii="anklinGothicBookITC-Regular" w:hAnsi="anklinGothicBookITC-Regular"/>
                <w:color w:val="000000"/>
                <w:sz w:val="19"/>
                <w:szCs w:val="24"/>
                <w:lang w:eastAsia="en-US"/>
              </w:rPr>
              <w:t>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Решать задачи, используя понятие углового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коэффициента прямой.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 между прямой и положительным направлением оси абсцисс,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угловой коэффициент прямой, необходимое и достаточное условие параллельности прямых</w:t>
            </w:r>
            <w:r>
              <w:rPr>
                <w:rFonts w:eastAsia="Times New Roman" w:cs="anklinGothicBookITC-Regular" w:ascii="anklinGothicBookITC-Regular" w:hAnsi="anklinGothicBookITC-Regular"/>
                <w:color w:val="000000"/>
                <w:sz w:val="19"/>
                <w:szCs w:val="24"/>
                <w:lang w:eastAsia="en-US"/>
              </w:rPr>
              <w:t>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Решать задачи, используя понятие углового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коэффициента прямой.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Угловой коэффициент прямой.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Метод координат.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 между прямой и положительным направлением оси абсцисс,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угловой коэффициент прямой, необходимое и достаточное условие параллельности прямых</w:t>
            </w:r>
            <w:r>
              <w:rPr>
                <w:rFonts w:eastAsia="Times New Roman" w:cs="anklinGothicBookITC-Regular" w:ascii="anklinGothicBookITC-Regular" w:hAnsi="anklinGothicBookITC-Regular"/>
                <w:color w:val="000000"/>
                <w:sz w:val="19"/>
                <w:szCs w:val="24"/>
                <w:lang w:eastAsia="en-US"/>
              </w:rPr>
              <w:t>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Решать задачи, используя понятие углового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коэффициента прямой.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Метод координат.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Метод координат.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Решение задач методом координат.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Метод координат.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Метод координат.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Решение задач методом координат.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Метод координат.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Метод координат.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Решение задач методом координат.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Метод координат.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Метод координат.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Решение задач методом координат.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4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Векторы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nklinGothicBookITC-Regular" w:ascii="anklinGothicBookITC-Regular" w:hAnsi="anklinGothicBookITC-Regular"/>
                <w:color w:val="000000"/>
                <w:sz w:val="19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Скалярная величина, вектор, начало вектора, конец вектора, направленный отрезок, нулевой вектор, модуль вектора, сонаправ-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ленные векторы, противоположно направленные векторы, равные векторы.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Знать понятие вектора в геометрии,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а также основными понятиями, связанными с определением век-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тора.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Скалярная величина, вектор, начало вектора, конец вектора, на-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правленный отрезок, нулевой вектор, модуль вектора, сонаправленные векторы, противоположно направленные векторы, равные векторы.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Решать задачи, используя понятие вектора.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Координаты вектора, формула модуля вектора.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Определять координаты вектора, заданного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координатами его начала и конца; сравнивать векторы, заданные координатами; находить модуль вектора, заданного координатами.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Определять координаты вектора, заданного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координатами его начала и конца; сравнивать векторы, заданные координатами; находить модуль вектора, заданного координатами.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7.6.1,7.6.2; 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Сумма векторов, правило треугольника, правило сложения векторов, заданных координатами, свойства сложения векторов.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Владеть понятием суммы векторов, применять правила треугольника и параллелограмма для сложения век-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торов, применять свойства сложения векторов, доказывать и при-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менять правило сложения векторов, заданных координатами.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7.6.1,7.6.2; 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Сумма векторов, правило треугольника, правило сложения векторов, заданных координатами, свойства сложения векторов.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Владеть понятием суммы векторов, применять правила треугольника и параллелограмма для сложения век-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торов, применять свойства сложения векторов, доказывать и при-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менять правило сложения векторов, заданных координатами.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7.6.1,7.6.2; 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Сумма векторов, правило треугольника, правило сложения векторов, заданных координатами, свойства сложения векторов,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разность векторов, правило разности векторов, противоположные векторы, правило вычитания векторов, заданных координа-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тами.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Знать правила треугольника и параллелограмма для сложения векторов, свойства сложения векторов, правило сложения векторов, заданных координатами, правило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разности векторов, правило вычитания векторов, заданных коор-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динатами.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7.6.1,7.6.2; 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Сумма векторов, правило реугольника, правило сложения векторов, заданных координатами, свойства сложения векторов, разность векторов, правило разности векторов, противоположные векторы, правило вычитания векторов, заданных координа-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тами.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Знать правила треугольника и параллелограмма для сложения векторов, свойства сложения векторов, правило сложения векторов, заданных координатами, правило разности векторов, правило вычитания векторов, заданных коор-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динатами.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Умножение вектора на число, свойство коллинеарных векторов, умножение вектора, заданного координатами, на число,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умножения вектора на число.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Уметь умножать вектор на число; доказывать и применять свойство коллинеарных векторов, правило умножения вектора, заданного координатами, на число; применять свойства умножения вектора на число.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Умножение вектора на число, свойство коллинеарных векторов, умножение вектора, заданного координатами, на число,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умножения вектора на число.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Уметь умножать вектор на число; доказывать и применять свойство коллинеарных векторов, правило умножения вектора, заданного координатами, на число; применять свойства умножения вектора на число.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Умножение вектора на число, свойство коллинеарных векторов, умножение вектора, заданного координатами, на число,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умножения вектора на число.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Уметь умножать вектор на число; доказывать и применять свойство коллинеарных векторов, правило умножения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вектора, заданного координатами, на число; применять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умножения вектора на число.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Умножение вектора на число, свойство коллинеарных векторов, умножение вектора, заданного координатами, на число,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умножения вектора на число.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Уметь умножать вектор на число; доказывать и применять свойство коллинеарных векторов, правило умножения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вектора, заданного координатами, на число; применять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умножения вектора на число.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Умножение вектора на число, свойство коллинеарных векторов, умножение вектора, заданного координатами, на число,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умножения вектора на число.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Уметь умножать вектор на число; доказывать и применять свойство коллинеарных векторов, правило умножения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вектора, заданного координатами, на число; применять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умножения вектора на число.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 между векторами, перпендикулярные векторы, скалярное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произведение двух векторов, скалярный квадрат, условие пер-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пендикулярности двух ненулевых векторов, формула скалярного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произведения двух векторов, заданных координатами, формула косинуса угла между векторами, свойства скалярного произведе-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ния векторов.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понятиями угла между векторами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 скалярного произведения двух векторов; доказывать и применять условие перпендикулярности двух ненулевых векторов и фор-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 между векторами, перпендикулярные векторы, скалярное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произведение двух векторов, скалярный квадрат, условие пер-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пендикулярности двух ненулевых векторов, формула скалярного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произведения двух векторов, заданных координатами, формула косинуса угла между векторами, свойства скалярного произведе-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ния векторов.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условие перпендикулярности двух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ненулевых векторов и формулу скалярного произведения двух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векторов, заданных координатами; применять формулу косинуса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угла между векторами, свойства скалярного произведения век-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торов.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 между векторами, перпендикулярные векторы, скалярное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произведение двух векторов, скалярный квадрат, условие пер-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пендикулярности двух ненулевых векторов, формула скалярного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произведения двух векторов, заданных координатами, формула косинуса угла между векторами, свойства скалярного произведе-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ния векторов.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условие перпендикулярности двух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ненулевых векторов и формулу скалярного произведения двух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векторов, заданных координатами; применять формулу косинуса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угла между векторами, свойства скалярного произведения век-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торов.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7.6.4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 между векторами, перпендикулярные векторы, скалярное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произведение двух векторов, скалярный квадрат, условие пер-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пендикулярности двух ненулевых векторов, формула скалярного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произведения двух векторов, заданных координатами, формула косинуса угла между векторами, свойства скалярного произведе-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ния векторов.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условие перпендикулярности двух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ненулевых векторов и формулу скалярного произведения двух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векторов, заданных координатами; применять формулу косинуса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угла между векторами, свойства скалярного произведения век-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торов.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7.6.4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Угол между векторами, перпендикулярные векторы, скалярное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произведение двух векторов, скалярный квадрат, условие пер-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пендикулярности двух ненулевых векторов, формула скалярного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произведения двух векторов, заданных координатами, формула косинуса угла между векторами, свойства скалярного произведе-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ния векторов.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условие перпендикулярности двух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ненулевых векторов и формулу скалярного произведения двух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векторов, заданных координатами; применять формулу косинуса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угла между векторами, свойства скалярного произведения век-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торов.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4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Геометрические преобразования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Движение(перемещение)фигуры. Параллельный перенос.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Параллельный перенос, преобразование фигуры, образ фигуры,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прообраз фигуры, движение (перемещение) фигуры,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движения, равные фигуры, взаимно обратные движения, свойства параллельного переноса.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понятиями движение и параллельного переноса, доказывать свойство параллельного пере-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носа, строить образы и прообразы фигур при параллельном переносе.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Движение(перемещение)фигуры. Параллельный перенос.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Параллельный перенос, преобразование фигуры, образ фигуры,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прообраз фигуры, движение (перемещение) фигуры, свойства дви-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жения, равные фигуры, взаимно обратные движения,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параллельного переноса.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понятие параллельного переноса и свойства параллельного переноса при решении задач.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Движение(перемещение)фигуры. Параллельный перенос.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Параллельный перенос, преобразование фигуры, образ фигуры,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прообраз фигуры, движение (перемещение) фигуры, свойства дви-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жения, равные фигуры, взаимно обратные движения,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параллельного переноса.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понятие параллельного переноса и свойства параллельного переноса при решении задач.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Движение(перемещение)фигуры. Параллельный перенос.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Параллельный перенос, преобразование фигуры, образ фигуры,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прообраз фигуры, движение (перемещение) фигуры, свойства дви-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жения, равные фигуры, взаимно обратные движения,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параллельного переноса.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Применять понятие параллельного переноса и свойства параллельного переноса при решении задач.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Точки, симметричные относительно прямой, осевая симметрия отно-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сительно прямой, ось симметрии, свойство осевой симметрии, фигу-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ра, симметричная относительно прямой, ось симметрии фигуры.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понятием осевой симметрии, доказывать свойство осевой симметрии, выполнять построения с помощью осевой симметрии. Применять понятие осевой симметрии и свойство осевой симметрии при решении задач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Точки, симметричные относительно прямой, осевая симметрия отно-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сительно прямой, ось симметрии, свойство осевой симметрии, фигу-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ра, симметричная относительно прямой, ось симметрии фигуры.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понятием осевой симметрии, доказывать свойство осевой симметрии, выполнять построения с помощью осевой симметрии. Применять понятие осевой симметрии и свойство осевой симметрии при решении задач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Точки, симметричные относительно прямой, осевая симметрия отно-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сительно прямой, ось симметрии, свойство осевой симметрии, фигу-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ра, симметричная относительно прямой, ось симметрии фигуры.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понятием осевой симметрии, доказывать свойство осевой симметрии, выполнять построения с помощью осевой симметрии. Применять понятие осевой симметрии и свойство осевой симметрии при решении задач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Точки, симметричные относительно прямой, осевая симметрия отно-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сительно прямой, ось симметрии, свойство осевой симметрии, фигу-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ра, симметричная относительно прямой, ось симметрии фигуры.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понятием осевой симметрии, доказывать свойство осевой симметрии, выполнять построения с помощью осевой симметрии. Применять понятие осевой симметрии и свойство осевой симметрии при решении задач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симметрия. Поворот.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Точки, симметричные относительно прямой, осевая симметрия отно-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сительно прямой, ось симметрии, свойство осевой симметрии, фигу-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ра, симметричная относительно прямой, ось симметрии фигуры. Поворот вокруг центра против часовой стрелки на данный угол,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поворот вокруг центра по часовой стрелке на данный угол, центр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поворота, угол поворота, свойство поворота.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понятием центральной симметрии, доказывать свойство центральной симметрии, выполнять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построения с помощью центральной симметрии. Оперировать понятием поворота, доказывать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свойство поворота, выполнять построения с помощью поворота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симметрия. Поворот.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Точки, симметричные относительно прямой, осевая симметрия отно-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сительно прямой, ось симметрии, свойство осевой симметрии, фигу-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ра, симметричная относительно прямой, ось симметрии фигуры. Поворот вокруг центра против часовой стрелки на данный угол,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поворот вокруг центра по часовой стрелке на данный угол, центр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поворота, угол поворота, свойство поворота.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понятием центральной симметрии, доказывать свойство центральной симметрии, выполнять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построения с помощью центральной симметрии. Оперировать понятием поворота, доказывать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свойство поворота, выполнять построения с помощью поворота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симметрия. Поворот.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Точки, симметричные относительно прямой, осевая симметрия отно-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сительно прямой, ось симметрии, свойство осевой симметрии, фигу-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ра, симметричная относительно прямой, ось симметрии фигуры. Поворот вокруг центра против часовой стрелки на данный угол,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поворот вокруг центра по часовой стрелке на данный угол, центр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поворота, угол поворота, свойство поворота.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понятием центральной симметрии, доказывать свойство центральной симметрии, выполнять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построения с помощью центральной симметрии. Оперировать понятием поворота, доказывать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свойство поворота, выполнять построения с помощью поворота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симметрия. Поворот.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Точки, симметричные относительно прямой, осевая симметрия отно-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сительно прямой, ось симметрии, свойство осевой симметрии, фигу-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ра, симметричная относительно прямой, ось симметрии фигуры. Поворот вокруг центра против часовой стрелки на данный угол,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поворот вокруг центра по часовой стрелке на данный угол, центр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поворота, угол поворота, свойство поворота.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Гомотетия. Подобие фигур.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Гомотетия, центр гомотетии, коэффициент гомотетии,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гомотетии, композиция двух преобразований, преобразование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подобия, подобные фигуры, отношение площадей подобных многоугольников.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понятиями гомотетии и подобия фигур, строить фигуру, гомотетичную данной, с заданным коэффициентом гомотетии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Гомотетия, центр гомотетии, коэффициент гомотетии,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гомотетии, композиция двух преобразований, преобразование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подобия, подобные фигуры, отношение площадей подобных многоугольников.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понятиями гомотетии и подобия фигур, строить фигуру, гомотетичную данной, с заданным коэффициентом гомотетии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Гомотетия, центр гомотетии, коэффициент гомотетии,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гомотетии, композиция двух преобразований, преобразование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подобия, подобные фигуры, отношение площадей подобных многоугольников.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понятиями гомотетии и подобия фигур, строить фигуру, гомотетичную данной, с заданным коэффициентом гомотетии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Гомотетия, центр гомотетии, коэффициент гомотетии, свойства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гомотетии, композиция двух преобразований, преобразование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подобия, подобные фигуры, отношение площадей подобных многоугольников.</w:t>
            </w:r>
          </w:p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Оперировать понятиями гомотетии и подобия фигур, строить фигуру, гомотетичную данной, с заданным коэффициентом гомотетии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86-101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 за курс геометрии 9 класса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ind w:right="29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right="29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Учебно-методические средства обучения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Основная литература</w:t>
      </w:r>
    </w:p>
    <w:p>
      <w:pPr>
        <w:pStyle w:val="ListParagraph"/>
        <w:numPr>
          <w:ilvl w:val="0"/>
          <w:numId w:val="3"/>
        </w:numPr>
        <w:rPr/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7 класс: учебник для учащихся общеобразовательных учреждений/ А.Г.Мнрзляк, В.М. Поляков. - М.; Вентана-Граф, 2020.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8 класс: учебник для учащихся общеобразовательных организаций / А.Г. Мерзляк, В.М. Поляков. — М.: Вентана-Граф, 2014.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8 класс: самостоятельные и контрольные работы : пособие для учащихся общеобра</w:t>
        <w:softHyphen/>
        <w:t>зовательных организаций / А.Г. Мерзляк, В.Б. Полон</w:t>
        <w:softHyphen/>
        <w:t>ский, Е.М. Рабинович, М.С. Якир. — М.: Вентана Граф, 2016.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8 класс: методическое пособие / Е.В. Буцко, А.Г. Мерзляк, В.Б. Полонский, М.С. Якир.М. : Вентана-Граф, 2016.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Calibri" w:cs="Times New Roman" w:eastAsiaTheme="minorHAnsi"/>
          <w:spacing w:val="0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9 класс: учебник для учащихся общеобразовательных организаций / А.Г. Мерзляк, В.М. Поляков. — М.: Вентана-Граф, 2016.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 xml:space="preserve"> </w:t>
      </w: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9 класс: самостоятельные и контрольные работы : пособие для учащихся общеобра</w:t>
        <w:softHyphen/>
        <w:t>зовательных организаций / А.Г. Мерзляк, В.Б. Полон</w:t>
        <w:softHyphen/>
        <w:t>ский, Е.М. Рабинович, М.С. Якир. — М.: Вентана-Граф, 2016.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9 класс: методическое пособие / Е.В. Буцко, А.Г. Мерзляк, В.Б. Полонский, М.С. Якир. М.: Вентана-Граф, 2016.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tLeast" w:line="270" w:before="0" w:after="0"/>
        <w:contextualSpacing/>
        <w:rPr>
          <w:rStyle w:val="95pt"/>
          <w:rFonts w:ascii="Calibri" w:hAnsi="Calibri" w:eastAsia="Calibri" w:cs="" w:asciiTheme="minorHAnsi" w:cstheme="minorBidi" w:eastAsiaTheme="minorHAnsi" w:hAnsiTheme="minorHAnsi"/>
          <w:spacing w:val="0"/>
          <w:sz w:val="22"/>
          <w:szCs w:val="22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Алгебра: 9 класс: самостоятельные и контрольные работы: пособие для учащихся общеобра</w:t>
        <w:softHyphen/>
        <w:t>зовательных организаций / А.Г. Мерзляк, В.Б. Полон</w:t>
        <w:softHyphen/>
        <w:t>ский, Е.М. Рабинович, М.С. Якир. — М.: Вентана-Граф, 2016.</w:t>
      </w:r>
    </w:p>
    <w:p>
      <w:pPr>
        <w:pStyle w:val="ListParagraph"/>
        <w:numPr>
          <w:ilvl w:val="0"/>
          <w:numId w:val="3"/>
        </w:numPr>
        <w:rPr/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7 класс: учебник для учащихся общеобразовательных учреждений / А.Г. Мерзляк, В.Б. Поляков. М.: Вентана-Граф, 2019.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7 класс: учебник для учащихся общеобразо¬вательных организаций / А.Г. Мерзляк, В.В. Полонский, М.С. Якир. — М.: Вентана-Граф, 2012.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7 класс: дидактические материалы: пособие для   учащихся   общеобразовательных   организаций   / А.Г.   Мерзляк,   В.Б.   Полонский,   Е.М.   Рабинович, М.С. Якир. — М.: Вентана-Граф, 2013.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7 класс: методическое пособие / Е.В. Буцко, А.Г. Мерзляк, В.Б. Полонский, М.С. Якир. — М.: Вентана-Граф, 2013.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8 класс: учебник для учащихся общеобразовательных организаций / А.Г. Мерзляк, В.Б. Полонский, М.С. Якир. — М.: Вентана-Граф, 2013.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8 класс: дидактические материалы : пособие для учащихся общеобразовательных организаций / А.Г.   Мерзляк,   В.Б.   Полонский,   Е.М.   Рабинович, М.С. Якир. — М.: Вентана-Граф, 2015.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8 класс: методическое пособие /Е.В. Буцко, А.Г. Мерзляк, В.Б. Полонский, М.С. Якир. — М.: Вентана-Граф, 2015.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 xml:space="preserve">Геометрия: 9 класс: учебник для учащихся общеобразовательных организаций / А.Г. Мерзляк, В.Б. Полонский, М.С. Якир. —  М.: Вентана-Граф, 2016. 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9 класс: дидактические материалы: пособие для учащихся общеобразовательных организаций / А.Г.   Мерзляк,   В.Б.   Полонский,   Е.М.   Рабинович, М.С. Якир. — М.: Вентана-Граф, 2016.</w:t>
      </w:r>
    </w:p>
    <w:p>
      <w:pPr>
        <w:pStyle w:val="ListParagraph"/>
        <w:numPr>
          <w:ilvl w:val="0"/>
          <w:numId w:val="3"/>
        </w:numPr>
        <w:rPr>
          <w:rStyle w:val="95pt"/>
          <w:rFonts w:ascii="Times New Roman" w:hAnsi="Times New Roman" w:eastAsia="" w:cs="Times New Roman" w:eastAsiaTheme="minorEastAsia"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>Геометрия: 9 класс: методическое пособие / Е.В. Буцко, А.Г. Мерзляк, В.Б. Полонский, М.С. Якир. — М.: Вентана-Граф, 2016.</w:t>
      </w:r>
    </w:p>
    <w:p>
      <w:pPr>
        <w:pStyle w:val="Normal"/>
        <w:shd w:val="clear" w:color="auto" w:fill="FFFFFF" w:themeFill="background1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Style w:val="95pt"/>
          <w:rFonts w:eastAsia="" w:cs="Times New Roman" w:ascii="Times New Roman" w:hAnsi="Times New Roman" w:eastAsiaTheme="minorEastAsi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Справочные пособия, научно-популярная литература</w:t>
      </w:r>
    </w:p>
    <w:p>
      <w:pPr>
        <w:pStyle w:val="Normal"/>
        <w:numPr>
          <w:ilvl w:val="0"/>
          <w:numId w:val="5"/>
        </w:numPr>
        <w:shd w:val="clear" w:color="auto" w:fill="FFFFFF" w:themeFill="background1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Баврин И.И., Фрибус Е.А.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Старинные задачи. – М.: Просвещение, 1994.</w:t>
      </w:r>
    </w:p>
    <w:p>
      <w:pPr>
        <w:pStyle w:val="Normal"/>
        <w:numPr>
          <w:ilvl w:val="0"/>
          <w:numId w:val="5"/>
        </w:numPr>
        <w:shd w:val="clear" w:color="auto" w:fill="FFFFFF" w:themeFill="background1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Гаврилова Т.Д.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Занимательная математика: 5-11 классы. – Волгоград: Учитель, 2008.</w:t>
      </w:r>
    </w:p>
    <w:p>
      <w:pPr>
        <w:pStyle w:val="Normal"/>
        <w:numPr>
          <w:ilvl w:val="0"/>
          <w:numId w:val="5"/>
        </w:numPr>
        <w:shd w:val="clear" w:color="auto" w:fill="FFFFFF" w:themeFill="background1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Левитас Г.Г.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Нестандартные задачи по математике. – М.: ИЛЕКСА, 2007.</w:t>
      </w:r>
    </w:p>
    <w:p>
      <w:pPr>
        <w:pStyle w:val="Normal"/>
        <w:numPr>
          <w:ilvl w:val="0"/>
          <w:numId w:val="5"/>
        </w:numPr>
        <w:shd w:val="clear" w:color="auto" w:fill="FFFFFF" w:themeFill="background1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Фарков А.В.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Математические олимпиады в школе: 5-11 классы. – М.: Айрис-Пресс, 2005.</w:t>
      </w:r>
    </w:p>
    <w:p>
      <w:pPr>
        <w:pStyle w:val="Normal"/>
        <w:numPr>
          <w:ilvl w:val="0"/>
          <w:numId w:val="5"/>
        </w:numPr>
        <w:shd w:val="clear" w:color="auto" w:fill="FFFFFF" w:themeFill="background1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Энциклопедия </w:t>
      </w:r>
      <w:r>
        <w:rPr>
          <w:rFonts w:eastAsia="Times New Roman" w:cs="Times New Roman" w:ascii="Times New Roman" w:hAnsi="Times New Roman"/>
          <w:sz w:val="24"/>
          <w:szCs w:val="24"/>
        </w:rPr>
        <w:t>для детей. Т.11: Математика. – М.: Аванта+, 2003.</w:t>
      </w:r>
    </w:p>
    <w:p>
      <w:pPr>
        <w:pStyle w:val="Normal"/>
        <w:numPr>
          <w:ilvl w:val="0"/>
          <w:numId w:val="5"/>
        </w:numPr>
        <w:shd w:val="clear" w:color="auto" w:fill="FFFFFF" w:themeFill="background1"/>
        <w:spacing w:lineRule="atLeast" w:line="27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http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//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www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kvant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info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Научно-популярный физико-математический журнал для школьников и студентов «Квант».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>Дополнительная литература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Шайхместер А.Х. Уравнения.– М.: Издательство МЦНМО: СПб.: «Петроглиф» : «Виктория плюс», 2011.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Шайхместер А.Х. Системы уравнений.– М.: Издательство МЦНМО: СПб.: «Петроглиф» : «Виктория плюс», 2008.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Шайхместер А.Х. Множества. Функции. Последовательности. Прогрессии.– М.: Издательство МЦНМО: СПб.: «Петроглиф» : «Виктория плюс», 2008.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Шайхместер А.Х. Комбинаторика. Статистика. Вероятность.– М.: Издательство МЦНМО: СПб.: «Петроглиф» : «Виктория плюс», 2010.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Геометрия : задачи на готовых чертежах : 7 – 9 классы / Э.Н. Балаян. – Ростов н/Д : Феникс, 2009.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>Интернет ресурсы</w:t>
      </w:r>
    </w:p>
    <w:p>
      <w:pPr>
        <w:pStyle w:val="Normal"/>
        <w:spacing w:lineRule="auto" w:line="240" w:before="0" w:after="0"/>
        <w:ind w:left="284" w:hanging="0"/>
        <w:rPr/>
      </w:pPr>
      <w:hyperlink r:id="rId14">
        <w:r>
          <w:rPr>
            <w:rStyle w:val="ListLabel30"/>
            <w:rFonts w:cs="Times New Roman" w:ascii="Times New Roman" w:hAnsi="Times New Roman"/>
            <w:color w:val="0033CC"/>
            <w:sz w:val="24"/>
            <w:szCs w:val="24"/>
            <w:u w:val="single"/>
          </w:rPr>
          <w:t>http://fgos-matematic.ucoz.ru/</w:t>
        </w:r>
      </w:hyperlink>
      <w:r>
        <w:rPr>
          <w:rFonts w:eastAsia="" w:cs="Times New Roman" w:ascii="Times New Roman" w:hAnsi="Times New Roman" w:eastAsiaTheme="majorEastAsia"/>
          <w:b/>
          <w:bCs/>
          <w:sz w:val="24"/>
          <w:szCs w:val="24"/>
        </w:rPr>
        <w:t xml:space="preserve">- </w:t>
      </w:r>
      <w:r>
        <w:rPr>
          <w:rFonts w:eastAsia="" w:cs="Times New Roman" w:ascii="Times New Roman" w:hAnsi="Times New Roman" w:eastAsiaTheme="majorEastAsia"/>
          <w:bCs/>
          <w:sz w:val="24"/>
          <w:szCs w:val="24"/>
        </w:rPr>
        <w:t xml:space="preserve">ФГОС. Уроки математики в средней школе. </w:t>
      </w:r>
    </w:p>
    <w:p>
      <w:pPr>
        <w:pStyle w:val="Normal"/>
        <w:spacing w:lineRule="auto" w:line="240" w:before="0" w:after="0"/>
        <w:ind w:left="284" w:hanging="0"/>
        <w:rPr/>
      </w:pPr>
      <w:hyperlink r:id="rId15">
        <w:r>
          <w:rPr>
            <w:rStyle w:val="ListLabel31"/>
            <w:rFonts w:cs="Times New Roman" w:ascii="Times New Roman" w:hAnsi="Times New Roman"/>
            <w:color w:val="0000FF"/>
            <w:sz w:val="24"/>
            <w:szCs w:val="24"/>
            <w:u w:val="single"/>
          </w:rPr>
          <w:t>http://infourok.ru/matematika.html</w:t>
        </w:r>
      </w:hyperlink>
      <w:r>
        <w:rPr>
          <w:rFonts w:eastAsia="" w:cs="Times New Roman" w:ascii="Times New Roman" w:hAnsi="Times New Roman" w:eastAsiaTheme="majorEastAsia"/>
          <w:b/>
          <w:bCs/>
          <w:sz w:val="24"/>
          <w:szCs w:val="24"/>
        </w:rPr>
        <w:t xml:space="preserve">- </w:t>
      </w:r>
      <w:r>
        <w:rPr>
          <w:rFonts w:eastAsia="" w:cs="Times New Roman" w:ascii="Times New Roman" w:hAnsi="Times New Roman" w:eastAsiaTheme="majorEastAsia"/>
          <w:bCs/>
          <w:sz w:val="24"/>
          <w:szCs w:val="24"/>
        </w:rPr>
        <w:t>презентации, вид</w:t>
      </w:r>
      <w:r>
        <w:rPr>
          <w:rFonts w:cs="Times New Roman" w:ascii="Times New Roman" w:hAnsi="Times New Roman"/>
          <w:bCs/>
          <w:sz w:val="24"/>
          <w:szCs w:val="24"/>
        </w:rPr>
        <w:t>е</w:t>
      </w:r>
      <w:r>
        <w:rPr>
          <w:rFonts w:eastAsia="" w:cs="Times New Roman" w:ascii="Times New Roman" w:hAnsi="Times New Roman" w:eastAsiaTheme="majorEastAsia"/>
          <w:bCs/>
          <w:sz w:val="24"/>
          <w:szCs w:val="24"/>
        </w:rPr>
        <w:t>о</w:t>
      </w:r>
      <w:r>
        <w:rPr>
          <w:rFonts w:cs="Times New Roman" w:ascii="Times New Roman" w:hAnsi="Times New Roman"/>
          <w:bCs/>
          <w:sz w:val="24"/>
          <w:szCs w:val="24"/>
        </w:rPr>
        <w:t>уроки и тесты по математике.</w:t>
      </w:r>
    </w:p>
    <w:p>
      <w:pPr>
        <w:pStyle w:val="Normal"/>
        <w:spacing w:lineRule="auto" w:line="240" w:before="0" w:after="0"/>
        <w:ind w:left="284" w:hanging="0"/>
        <w:rPr/>
      </w:pPr>
      <w:hyperlink r:id="rId16">
        <w:r>
          <w:rPr>
            <w:rStyle w:val="ListLabel31"/>
            <w:rFonts w:cs="Times New Roman" w:ascii="Times New Roman" w:hAnsi="Times New Roman"/>
            <w:color w:val="0000FF"/>
            <w:sz w:val="24"/>
            <w:szCs w:val="24"/>
            <w:u w:val="single"/>
          </w:rPr>
          <w:t>http://pedsovet.su/load/18</w:t>
        </w:r>
      </w:hyperlink>
      <w:r>
        <w:rPr>
          <w:rFonts w:eastAsia="" w:cs="Times New Roman" w:ascii="Times New Roman" w:hAnsi="Times New Roman" w:eastAsiaTheme="majorEastAsia"/>
          <w:bCs/>
          <w:sz w:val="24"/>
          <w:szCs w:val="24"/>
        </w:rPr>
        <w:t>- Сообщество взаимопомощи учителей.</w:t>
      </w:r>
    </w:p>
    <w:p>
      <w:pPr>
        <w:pStyle w:val="Normal"/>
        <w:spacing w:lineRule="auto" w:line="240" w:before="0" w:after="0"/>
        <w:ind w:left="284" w:hanging="0"/>
        <w:rPr/>
      </w:pPr>
      <w:hyperlink r:id="rId17">
        <w:r>
          <w:rPr>
            <w:rStyle w:val="ListLabel31"/>
            <w:rFonts w:cs="Times New Roman" w:ascii="Times New Roman" w:hAnsi="Times New Roman"/>
            <w:color w:val="0000FF"/>
            <w:sz w:val="24"/>
            <w:szCs w:val="24"/>
            <w:u w:val="single"/>
          </w:rPr>
          <w:t>http://belclass.net/</w:t>
        </w:r>
      </w:hyperlink>
      <w:r>
        <w:rPr>
          <w:rFonts w:eastAsia="" w:cs="Times New Roman" w:ascii="Times New Roman" w:hAnsi="Times New Roman" w:eastAsiaTheme="majorEastAsia"/>
          <w:bCs/>
          <w:sz w:val="24"/>
          <w:szCs w:val="24"/>
        </w:rPr>
        <w:t>- Сетевой класс Белогорья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hyperlink r:id="rId18" w:tgtFrame="_blank">
        <w:r>
          <w:rPr>
            <w:rStyle w:val="ListLabel31"/>
            <w:rFonts w:cs="Times New Roman" w:ascii="Times New Roman" w:hAnsi="Times New Roman"/>
            <w:color w:val="0000FF"/>
            <w:sz w:val="24"/>
            <w:szCs w:val="24"/>
            <w:u w:val="single"/>
          </w:rPr>
          <w:t>http://www.matematika-na.ru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Решение математических задач 5-6 классы. 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hyperlink r:id="rId19" w:tgtFrame="_blank">
        <w:r>
          <w:rPr>
            <w:rStyle w:val="ListLabel31"/>
            <w:rFonts w:cs="Times New Roman" w:ascii="Times New Roman" w:hAnsi="Times New Roman"/>
            <w:color w:val="0000FF"/>
            <w:sz w:val="24"/>
            <w:szCs w:val="24"/>
            <w:u w:val="single"/>
          </w:rPr>
          <w:t>http://4-8class-math-forum.ru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Детский Математический Форум для школьников 4 - 8 классов. 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hyperlink r:id="rId20">
        <w:r>
          <w:rPr>
            <w:rStyle w:val="ListLabel31"/>
            <w:rFonts w:cs="Times New Roman" w:ascii="Times New Roman" w:hAnsi="Times New Roman"/>
            <w:color w:val="0000FF"/>
            <w:sz w:val="24"/>
            <w:szCs w:val="24"/>
            <w:u w:val="single"/>
          </w:rPr>
          <w:t>http://www.mathnet.spb.ru/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сайт элементарной математики Дмитрия Гущина.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hyperlink r:id="rId21">
        <w:r>
          <w:rPr>
            <w:rStyle w:val="ListLabel31"/>
            <w:rFonts w:cs="Times New Roman" w:ascii="Times New Roman" w:hAnsi="Times New Roman"/>
            <w:color w:val="0000FF"/>
            <w:sz w:val="24"/>
            <w:szCs w:val="24"/>
            <w:u w:val="single"/>
          </w:rPr>
          <w:t>http://math-prosto.ru/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 школьная математика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hyperlink r:id="rId22">
        <w:r>
          <w:rPr>
            <w:rStyle w:val="ListLabel31"/>
            <w:rFonts w:cs="Times New Roman" w:ascii="Times New Roman" w:hAnsi="Times New Roman"/>
            <w:color w:val="0000FF"/>
            <w:sz w:val="24"/>
            <w:szCs w:val="24"/>
            <w:u w:val="single"/>
          </w:rPr>
          <w:t>https://урок.рф</w:t>
        </w:r>
      </w:hyperlink>
    </w:p>
    <w:p>
      <w:pPr>
        <w:pStyle w:val="Normal"/>
        <w:tabs>
          <w:tab w:val="clear" w:pos="708"/>
          <w:tab w:val="left" w:pos="360" w:leader="none"/>
        </w:tabs>
        <w:spacing w:before="120" w:after="200"/>
        <w:ind w:firstLine="709"/>
        <w:rPr/>
      </w:pPr>
      <w:hyperlink r:id="rId23">
        <w:r>
          <w:rPr>
            <w:rStyle w:val="ListLabel31"/>
            <w:rFonts w:cs="Times New Roman" w:ascii="Times New Roman" w:hAnsi="Times New Roman"/>
            <w:color w:val="0000FF"/>
            <w:sz w:val="24"/>
            <w:szCs w:val="24"/>
            <w:u w:val="single"/>
          </w:rPr>
          <w:t>http://www.bymath.net/index.html</w:t>
        </w:r>
      </w:hyperlink>
      <w:r>
        <w:rPr>
          <w:b/>
          <w:i/>
        </w:rPr>
        <w:t xml:space="preserve">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120" w:after="200"/>
        <w:ind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Программное обеспечение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УМК «Живая математика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5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для интерактивной доски </w:t>
      </w:r>
      <w:r>
        <w:rPr>
          <w:rFonts w:cs="Times New Roman" w:ascii="Times New Roman" w:hAnsi="Times New Roman"/>
          <w:sz w:val="24"/>
          <w:szCs w:val="24"/>
          <w:lang w:val="en-US"/>
        </w:rPr>
        <w:t>SmartBoard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  <w:lang w:val="en-US"/>
        </w:rPr>
        <w:t>Smart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Notebook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Учебно-практическое и учебно-лабораторное оборудование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SymbolMT,Bold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NewRomanPSMT" w:cs="Times New Roman" w:ascii="Times New Roman" w:hAnsi="Times New Roman"/>
          <w:sz w:val="24"/>
          <w:szCs w:val="24"/>
        </w:rPr>
        <w:t>Доска магнитная.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Интерактивная доска </w:t>
      </w:r>
      <w:r>
        <w:rPr>
          <w:rFonts w:cs="Times New Roman" w:ascii="Times New Roman" w:hAnsi="Times New Roman"/>
          <w:sz w:val="24"/>
          <w:szCs w:val="24"/>
          <w:lang w:val="en-US"/>
        </w:rPr>
        <w:t>SmartBoard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SymbolMT,Bold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NewRomanPSMT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</w:r>
    </w:p>
    <w:p>
      <w:pPr>
        <w:pStyle w:val="Normal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1" w:leader="none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Corbel">
    <w:charset w:val="cc"/>
    <w:family w:val="roman"/>
    <w:pitch w:val="variable"/>
  </w:font>
  <w:font w:name="Century Schoolbook">
    <w:charset w:val="cc"/>
    <w:family w:val="roman"/>
    <w:pitch w:val="variable"/>
  </w:font>
  <w:font w:name="Franklin Gothic Heavy">
    <w:charset w:val="cc"/>
    <w:family w:val="roman"/>
    <w:pitch w:val="variable"/>
  </w:font>
  <w:font w:name="Lucida Sans Unicode">
    <w:charset w:val="cc"/>
    <w:family w:val="roman"/>
    <w:pitch w:val="variable"/>
  </w:font>
  <w:font w:name="Verdana">
    <w:charset w:val="cc"/>
    <w:family w:val="roman"/>
    <w:pitch w:val="variable"/>
  </w:font>
  <w:font w:name="Constant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klinGothicBookITC-Regula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0346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01244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9"/>
    <w:qFormat/>
    <w:rsid w:val="00101244"/>
    <w:pPr>
      <w:keepNext w:val="true"/>
      <w:tabs>
        <w:tab w:val="clear" w:pos="708"/>
        <w:tab w:val="left" w:pos="1440" w:leader="none"/>
      </w:tabs>
      <w:suppressAutoHyphens w:val="true"/>
      <w:spacing w:lineRule="auto" w:line="240" w:before="240" w:after="60"/>
      <w:ind w:left="1440" w:hanging="360"/>
      <w:outlineLvl w:val="1"/>
    </w:pPr>
    <w:rPr>
      <w:rFonts w:ascii="Arial" w:hAnsi="Arial" w:eastAsia="Calibri" w:cs="Times New Roman"/>
      <w:b/>
      <w:bCs/>
      <w:i/>
      <w:iCs/>
      <w:sz w:val="28"/>
      <w:szCs w:val="28"/>
      <w:lang w:eastAsia="ar-SA"/>
    </w:rPr>
  </w:style>
  <w:style w:type="paragraph" w:styleId="6">
    <w:name w:val="Heading 6"/>
    <w:basedOn w:val="Normal"/>
    <w:next w:val="Normal"/>
    <w:link w:val="60"/>
    <w:qFormat/>
    <w:rsid w:val="00101244"/>
    <w:pPr>
      <w:keepNext w:val="true"/>
      <w:spacing w:lineRule="auto" w:line="240" w:before="0" w:after="0"/>
      <w:ind w:firstLine="709"/>
      <w:jc w:val="both"/>
      <w:outlineLvl w:val="5"/>
    </w:pPr>
    <w:rPr>
      <w:rFonts w:ascii="Times New Roman" w:hAnsi="Times New Roman" w:eastAsia="Times New Roman" w:cs="Times New Roman"/>
      <w:b/>
      <w:bCs/>
      <w:i/>
      <w:sz w:val="24"/>
      <w:szCs w:val="20"/>
    </w:rPr>
  </w:style>
  <w:style w:type="paragraph" w:styleId="7">
    <w:name w:val="Heading 7"/>
    <w:basedOn w:val="Normal"/>
    <w:next w:val="Normal"/>
    <w:link w:val="70"/>
    <w:qFormat/>
    <w:rsid w:val="00101244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Основной текст_"/>
    <w:basedOn w:val="DefaultParagraphFont"/>
    <w:link w:val="11"/>
    <w:qFormat/>
    <w:rsid w:val="00101244"/>
    <w:rPr>
      <w:rFonts w:ascii="Bookman Old Style" w:hAnsi="Bookman Old Style" w:eastAsia="Bookman Old Style" w:cs="Bookman Old Style"/>
      <w:spacing w:val="7"/>
      <w:sz w:val="16"/>
      <w:szCs w:val="16"/>
      <w:shd w:fill="FFFFFF" w:val="clear"/>
    </w:rPr>
  </w:style>
  <w:style w:type="character" w:styleId="0pt" w:customStyle="1">
    <w:name w:val="Основной текст + Курсив;Интервал 0 pt"/>
    <w:basedOn w:val="Style10"/>
    <w:qFormat/>
    <w:rsid w:val="00101244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1"/>
      <w:w w:val="100"/>
      <w:sz w:val="21"/>
      <w:szCs w:val="21"/>
      <w:shd w:fill="FFFFFF" w:val="clear"/>
      <w:lang w:val="ru-RU"/>
    </w:rPr>
  </w:style>
  <w:style w:type="character" w:styleId="21" w:customStyle="1">
    <w:name w:val="Основной текст (2)_"/>
    <w:basedOn w:val="DefaultParagraphFont"/>
    <w:link w:val="22"/>
    <w:qFormat/>
    <w:rsid w:val="00101244"/>
    <w:rPr>
      <w:rFonts w:ascii="Times New Roman" w:hAnsi="Times New Roman" w:eastAsia="Times New Roman" w:cs="Times New Roman"/>
      <w:spacing w:val="1"/>
      <w:sz w:val="21"/>
      <w:szCs w:val="21"/>
      <w:shd w:fill="FFFFFF" w:val="clear"/>
    </w:rPr>
  </w:style>
  <w:style w:type="character" w:styleId="0pt1" w:customStyle="1">
    <w:name w:val="Основной текст + Интервал 0 pt"/>
    <w:basedOn w:val="Style10"/>
    <w:qFormat/>
    <w:rsid w:val="00101244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1"/>
      <w:w w:val="100"/>
      <w:sz w:val="21"/>
      <w:szCs w:val="21"/>
      <w:shd w:fill="FFFFFF" w:val="clear"/>
      <w:lang w:val="ru-RU"/>
    </w:rPr>
  </w:style>
  <w:style w:type="character" w:styleId="20pt" w:customStyle="1">
    <w:name w:val="Основной текст (2) + Интервал 0 pt"/>
    <w:basedOn w:val="21"/>
    <w:qFormat/>
    <w:rsid w:val="00101244"/>
    <w:rPr>
      <w:rFonts w:ascii="Tahoma" w:hAnsi="Tahoma" w:eastAsia="Tahoma" w:cs="Tahoma"/>
      <w:i w:val="false"/>
      <w:iCs w:val="false"/>
      <w:caps w:val="false"/>
      <w:smallCaps w:val="false"/>
      <w:color w:val="000000"/>
      <w:spacing w:val="-5"/>
      <w:w w:val="100"/>
      <w:sz w:val="16"/>
      <w:szCs w:val="16"/>
      <w:shd w:fill="FFFFFF" w:val="clear"/>
      <w:lang w:val="ru-RU"/>
    </w:rPr>
  </w:style>
  <w:style w:type="character" w:styleId="95pt0pt" w:customStyle="1">
    <w:name w:val="Основной текст + 9;5 pt;Полужирный;Курсив;Интервал 0 pt"/>
    <w:basedOn w:val="Style10"/>
    <w:qFormat/>
    <w:rsid w:val="00101244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19"/>
      <w:szCs w:val="19"/>
      <w:shd w:fill="FFFFFF" w:val="clear"/>
      <w:lang w:val="ru-RU"/>
    </w:rPr>
  </w:style>
  <w:style w:type="character" w:styleId="30pt" w:customStyle="1">
    <w:name w:val="Основной текст (3) + Интервал 0 pt"/>
    <w:basedOn w:val="DefaultParagraphFont"/>
    <w:qFormat/>
    <w:rsid w:val="00101244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1"/>
      <w:w w:val="100"/>
      <w:sz w:val="19"/>
      <w:szCs w:val="19"/>
      <w:u w:val="none"/>
      <w:lang w:val="ru-RU"/>
    </w:rPr>
  </w:style>
  <w:style w:type="character" w:styleId="3105pt0pt" w:customStyle="1">
    <w:name w:val="Основной текст (3) + 10;5 pt;Не полужирный;Не курсив;Интервал 0 pt"/>
    <w:basedOn w:val="DefaultParagraphFont"/>
    <w:qFormat/>
    <w:rsid w:val="00101244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2"/>
      <w:w w:val="100"/>
      <w:sz w:val="21"/>
      <w:szCs w:val="21"/>
      <w:u w:val="none"/>
      <w:lang w:val="ru-RU"/>
    </w:rPr>
  </w:style>
  <w:style w:type="character" w:styleId="Corbel0pt" w:customStyle="1">
    <w:name w:val="Основной текст + Corbel;Не полужирный;Курсив;Интервал 0 pt"/>
    <w:basedOn w:val="Style10"/>
    <w:qFormat/>
    <w:rsid w:val="00101244"/>
    <w:rPr>
      <w:rFonts w:ascii="Corbel" w:hAnsi="Corbel" w:eastAsia="Corbel" w:cs="Corbel"/>
      <w:i/>
      <w:iCs/>
      <w:caps w:val="false"/>
      <w:smallCaps w:val="false"/>
      <w:color w:val="000000"/>
      <w:spacing w:val="0"/>
      <w:w w:val="100"/>
      <w:sz w:val="20"/>
      <w:szCs w:val="20"/>
      <w:shd w:fill="FFFFFF" w:val="clear"/>
    </w:rPr>
  </w:style>
  <w:style w:type="character" w:styleId="CenturySchoolbook95pt0pt" w:customStyle="1">
    <w:name w:val="Основной текст + Century Schoolbook;9;5 pt;Не полужирный;Интервал 0 pt"/>
    <w:basedOn w:val="Style10"/>
    <w:qFormat/>
    <w:rsid w:val="00101244"/>
    <w:rPr>
      <w:rFonts w:ascii="Century Schoolbook" w:hAnsi="Century Schoolbook" w:eastAsia="Century Schoolbook" w:cs="Century Schoolbook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ru-RU"/>
    </w:rPr>
  </w:style>
  <w:style w:type="character" w:styleId="CenturySchoolbook95pt0pt150" w:customStyle="1">
    <w:name w:val="Основной текст + Century Schoolbook;9;5 pt;Не полужирный;Курсив;Интервал 0 pt;Масштаб 150%"/>
    <w:basedOn w:val="Style10"/>
    <w:qFormat/>
    <w:rsid w:val="00101244"/>
    <w:rPr>
      <w:rFonts w:ascii="Century Schoolbook" w:hAnsi="Century Schoolbook" w:eastAsia="Century Schoolbook" w:cs="Century Schoolbook"/>
      <w:i/>
      <w:iCs/>
      <w:caps w:val="false"/>
      <w:smallCaps w:val="false"/>
      <w:color w:val="000000"/>
      <w:spacing w:val="12"/>
      <w:w w:val="150"/>
      <w:sz w:val="19"/>
      <w:szCs w:val="19"/>
      <w:shd w:fill="FFFFFF" w:val="clear"/>
      <w:lang w:val="ru-RU"/>
    </w:rPr>
  </w:style>
  <w:style w:type="character" w:styleId="1pt" w:customStyle="1">
    <w:name w:val="Основной текст + Полужирный;Курсив;Интервал -1 pt"/>
    <w:basedOn w:val="Style10"/>
    <w:qFormat/>
    <w:rsid w:val="00101244"/>
    <w:rPr>
      <w:rFonts w:ascii="Century Schoolbook" w:hAnsi="Century Schoolbook" w:eastAsia="Century Schoolbook" w:cs="Century Schoolbook"/>
      <w:i/>
      <w:iCs/>
      <w:caps w:val="false"/>
      <w:smallCaps w:val="false"/>
      <w:color w:val="000000"/>
      <w:spacing w:val="-29"/>
      <w:w w:val="100"/>
      <w:sz w:val="19"/>
      <w:szCs w:val="19"/>
      <w:shd w:fill="FFFFFF" w:val="clear"/>
      <w:lang w:val="ru-RU"/>
    </w:rPr>
  </w:style>
  <w:style w:type="character" w:styleId="1pt1" w:customStyle="1">
    <w:name w:val="Основной текст + Интервал -1 pt"/>
    <w:basedOn w:val="Style10"/>
    <w:qFormat/>
    <w:rsid w:val="00101244"/>
    <w:rPr>
      <w:rFonts w:ascii="Century Schoolbook" w:hAnsi="Century Schoolbook" w:eastAsia="Century Schoolbook" w:cs="Century Schoolbook"/>
      <w:i w:val="false"/>
      <w:iCs w:val="false"/>
      <w:caps w:val="false"/>
      <w:smallCaps w:val="false"/>
      <w:color w:val="000000"/>
      <w:spacing w:val="-35"/>
      <w:w w:val="100"/>
      <w:sz w:val="19"/>
      <w:szCs w:val="19"/>
      <w:shd w:fill="FFFFFF" w:val="clear"/>
      <w:lang w:val="ru-RU"/>
    </w:rPr>
  </w:style>
  <w:style w:type="character" w:styleId="95pt" w:customStyle="1">
    <w:name w:val="Основной текст + 9;5 pt"/>
    <w:basedOn w:val="Style10"/>
    <w:qFormat/>
    <w:rsid w:val="00101244"/>
    <w:rPr>
      <w:rFonts w:ascii="Century Schoolbook" w:hAnsi="Century Schoolbook" w:eastAsia="Century Schoolbook" w:cs="Century Schoolbook"/>
      <w:i w:val="false"/>
      <w:iCs w:val="false"/>
      <w:caps w:val="false"/>
      <w:smallCaps w:val="false"/>
      <w:color w:val="000000"/>
      <w:spacing w:val="1"/>
      <w:w w:val="100"/>
      <w:sz w:val="19"/>
      <w:szCs w:val="19"/>
      <w:shd w:fill="FFFFFF" w:val="clear"/>
      <w:lang w:val="ru-RU"/>
    </w:rPr>
  </w:style>
  <w:style w:type="character" w:styleId="Style11" w:customStyle="1">
    <w:name w:val="Без интервала Знак"/>
    <w:basedOn w:val="DefaultParagraphFont"/>
    <w:link w:val="a3"/>
    <w:uiPriority w:val="1"/>
    <w:qFormat/>
    <w:rsid w:val="00101244"/>
    <w:rPr>
      <w:rFonts w:eastAsia="" w:eastAsiaTheme="minorEastAsia"/>
      <w:lang w:eastAsia="ru-RU"/>
    </w:rPr>
  </w:style>
  <w:style w:type="character" w:styleId="95pt0pt1" w:customStyle="1">
    <w:name w:val="Основной текст + 9;5 pt;Интервал 0 pt"/>
    <w:basedOn w:val="Style10"/>
    <w:qFormat/>
    <w:rsid w:val="00101244"/>
    <w:rPr>
      <w:rFonts w:ascii="Century Schoolbook" w:hAnsi="Century Schoolbook" w:eastAsia="Century Schoolbook" w:cs="Century Schoolbook"/>
      <w:i w:val="false"/>
      <w:iCs w:val="false"/>
      <w:caps w:val="false"/>
      <w:smallCaps w:val="false"/>
      <w:color w:val="000000"/>
      <w:spacing w:val="2"/>
      <w:w w:val="100"/>
      <w:sz w:val="19"/>
      <w:szCs w:val="19"/>
      <w:shd w:fill="FFFFFF" w:val="clear"/>
      <w:lang w:val="ru-RU"/>
    </w:rPr>
  </w:style>
  <w:style w:type="character" w:styleId="Style12" w:customStyle="1">
    <w:name w:val="Абзац списка Знак"/>
    <w:link w:val="a6"/>
    <w:uiPriority w:val="34"/>
    <w:qFormat/>
    <w:locked/>
    <w:rsid w:val="00101244"/>
    <w:rPr>
      <w:rFonts w:eastAsia="" w:eastAsiaTheme="minorEastAsia"/>
      <w:lang w:eastAsia="ru-RU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101244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101244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22" w:customStyle="1">
    <w:name w:val="Заголовок 2 Знак"/>
    <w:basedOn w:val="DefaultParagraphFont"/>
    <w:link w:val="2"/>
    <w:uiPriority w:val="99"/>
    <w:qFormat/>
    <w:rsid w:val="00101244"/>
    <w:rPr>
      <w:rFonts w:ascii="Arial" w:hAnsi="Arial" w:eastAsia="Calibri" w:cs="Times New Roman"/>
      <w:b/>
      <w:bCs/>
      <w:i/>
      <w:iCs/>
      <w:sz w:val="28"/>
      <w:szCs w:val="28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101244"/>
    <w:rPr>
      <w:rFonts w:ascii="Times New Roman" w:hAnsi="Times New Roman" w:eastAsia="Times New Roman" w:cs="Times New Roman"/>
      <w:b/>
      <w:bCs/>
      <w:i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10124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uiPriority w:val="99"/>
    <w:rsid w:val="00101244"/>
    <w:rPr>
      <w:color w:val="0000FF"/>
      <w:u w:val="single"/>
    </w:rPr>
  </w:style>
  <w:style w:type="character" w:styleId="Style15" w:customStyle="1">
    <w:name w:val="Основной текст Знак"/>
    <w:link w:val="ae"/>
    <w:qFormat/>
    <w:locked/>
    <w:rsid w:val="00101244"/>
    <w:rPr>
      <w:rFonts w:ascii="Calibri" w:hAnsi="Calibri" w:eastAsia="Calibri"/>
      <w:i/>
      <w:sz w:val="28"/>
    </w:rPr>
  </w:style>
  <w:style w:type="character" w:styleId="12" w:customStyle="1">
    <w:name w:val="Основной текст Знак1"/>
    <w:basedOn w:val="DefaultParagraphFont"/>
    <w:qFormat/>
    <w:rsid w:val="00101244"/>
    <w:rPr>
      <w:rFonts w:eastAsia="" w:eastAsiaTheme="minorEastAsia"/>
      <w:lang w:eastAsia="ru-RU"/>
    </w:rPr>
  </w:style>
  <w:style w:type="character" w:styleId="FootnotedescriptionChar" w:customStyle="1">
    <w:name w:val="footnote description Char"/>
    <w:link w:val="footnotedescription"/>
    <w:qFormat/>
    <w:rsid w:val="00101244"/>
    <w:rPr>
      <w:rFonts w:ascii="Times New Roman" w:hAnsi="Times New Roman" w:eastAsia="Times New Roman" w:cs="Times New Roman"/>
      <w:color w:val="000000"/>
      <w:sz w:val="16"/>
      <w:lang w:eastAsia="ru-RU"/>
    </w:rPr>
  </w:style>
  <w:style w:type="character" w:styleId="Footnotemark" w:customStyle="1">
    <w:name w:val="footnote mark"/>
    <w:qFormat/>
    <w:rsid w:val="00101244"/>
    <w:rPr>
      <w:rFonts w:ascii="Times New Roman" w:hAnsi="Times New Roman" w:eastAsia="Times New Roman" w:cs="Times New Roman"/>
      <w:color w:val="000000"/>
      <w:sz w:val="14"/>
      <w:vertAlign w:val="superscript"/>
    </w:rPr>
  </w:style>
  <w:style w:type="character" w:styleId="FranklinGothicHeavy" w:customStyle="1">
    <w:name w:val="Основной текст + Franklin Gothic Heavy"/>
    <w:qFormat/>
    <w:rsid w:val="00101244"/>
    <w:rPr>
      <w:rFonts w:ascii="Franklin Gothic Heavy" w:hAnsi="Franklin Gothic Heavy" w:eastAsia="Times New Roman" w:cs="Franklin Gothic Heavy"/>
      <w:i/>
      <w:iCs/>
      <w:spacing w:val="20"/>
      <w:sz w:val="19"/>
      <w:szCs w:val="19"/>
      <w:shd w:fill="FFFFFF" w:val="clear"/>
    </w:rPr>
  </w:style>
  <w:style w:type="character" w:styleId="2pt" w:customStyle="1">
    <w:name w:val="Основной текст + Интервал 2 pt"/>
    <w:qFormat/>
    <w:rsid w:val="00101244"/>
    <w:rPr>
      <w:spacing w:val="40"/>
      <w:shd w:fill="FFFFFF" w:val="clear"/>
    </w:rPr>
  </w:style>
  <w:style w:type="character" w:styleId="Style16" w:customStyle="1">
    <w:name w:val="Заголовок Знак"/>
    <w:basedOn w:val="DefaultParagraphFont"/>
    <w:link w:val="af"/>
    <w:uiPriority w:val="99"/>
    <w:qFormat/>
    <w:rsid w:val="00101244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C0" w:customStyle="1">
    <w:name w:val="c0"/>
    <w:uiPriority w:val="99"/>
    <w:qFormat/>
    <w:rsid w:val="00101244"/>
    <w:rPr>
      <w:rFonts w:cs="Times New Roman"/>
    </w:rPr>
  </w:style>
  <w:style w:type="character" w:styleId="C2" w:customStyle="1">
    <w:name w:val="c2"/>
    <w:uiPriority w:val="99"/>
    <w:qFormat/>
    <w:rsid w:val="00101244"/>
    <w:rPr>
      <w:rFonts w:cs="Times New Roman"/>
    </w:rPr>
  </w:style>
  <w:style w:type="character" w:styleId="Style17" w:customStyle="1">
    <w:name w:val="Текст сноски Знак"/>
    <w:basedOn w:val="DefaultParagraphFont"/>
    <w:link w:val="af1"/>
    <w:uiPriority w:val="99"/>
    <w:qFormat/>
    <w:rsid w:val="00101244"/>
    <w:rPr>
      <w:rFonts w:ascii="Calibri" w:hAnsi="Calibri" w:eastAsia="Calibri" w:cs="Times New Roman"/>
      <w:sz w:val="20"/>
      <w:szCs w:val="20"/>
      <w:lang w:eastAsia="ru-RU"/>
    </w:rPr>
  </w:style>
  <w:style w:type="character" w:styleId="Style18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01244"/>
    <w:rPr>
      <w:rFonts w:cs="Times New Roman"/>
      <w:vertAlign w:val="superscript"/>
    </w:rPr>
  </w:style>
  <w:style w:type="character" w:styleId="Strong">
    <w:name w:val="Strong"/>
    <w:uiPriority w:val="22"/>
    <w:qFormat/>
    <w:rsid w:val="00101244"/>
    <w:rPr>
      <w:b/>
      <w:bCs/>
    </w:rPr>
  </w:style>
  <w:style w:type="character" w:styleId="FollowedHyperlink">
    <w:name w:val="FollowedHyperlink"/>
    <w:uiPriority w:val="99"/>
    <w:unhideWhenUsed/>
    <w:qFormat/>
    <w:rsid w:val="00101244"/>
    <w:rPr>
      <w:color w:val="800080"/>
      <w:u w:val="single"/>
    </w:rPr>
  </w:style>
  <w:style w:type="character" w:styleId="Pagenumber">
    <w:name w:val="page number"/>
    <w:basedOn w:val="DefaultParagraphFont"/>
    <w:qFormat/>
    <w:rsid w:val="00101244"/>
    <w:rPr/>
  </w:style>
  <w:style w:type="character" w:styleId="23" w:customStyle="1">
    <w:name w:val="Основной текст + Полужирный2"/>
    <w:qFormat/>
    <w:rsid w:val="00101244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24" w:customStyle="1">
    <w:name w:val="Заголовок №2_"/>
    <w:basedOn w:val="DefaultParagraphFont"/>
    <w:link w:val="26"/>
    <w:qFormat/>
    <w:rsid w:val="00101244"/>
    <w:rPr>
      <w:rFonts w:ascii="Tahoma" w:hAnsi="Tahoma" w:eastAsia="Tahoma" w:cs="Tahoma"/>
      <w:spacing w:val="-2"/>
      <w:sz w:val="26"/>
      <w:szCs w:val="26"/>
      <w:shd w:fill="FFFFFF" w:val="clear"/>
    </w:rPr>
  </w:style>
  <w:style w:type="character" w:styleId="TimesNewRoman10pt0pt" w:customStyle="1">
    <w:name w:val="Основной текст + Times New Roman;10 pt;Интервал 0 pt"/>
    <w:basedOn w:val="Style10"/>
    <w:qFormat/>
    <w:rsid w:val="00101244"/>
    <w:rPr>
      <w:rFonts w:ascii="Times New Roman" w:hAnsi="Times New Roman" w:eastAsia="Times New Roman" w:cs="Times New Roman"/>
      <w:color w:val="000000"/>
      <w:spacing w:val="4"/>
      <w:w w:val="100"/>
      <w:sz w:val="20"/>
      <w:szCs w:val="20"/>
      <w:shd w:fill="FFFFFF" w:val="clear"/>
      <w:lang w:val="ru-RU"/>
    </w:rPr>
  </w:style>
  <w:style w:type="character" w:styleId="TimesNewRoman10pt0pt1" w:customStyle="1">
    <w:name w:val="Основной текст + Times New Roman;10 pt;Полужирный;Интервал 0 pt"/>
    <w:basedOn w:val="Style10"/>
    <w:qFormat/>
    <w:rsid w:val="00101244"/>
    <w:rPr>
      <w:rFonts w:ascii="Times New Roman" w:hAnsi="Times New Roman" w:eastAsia="Times New Roman" w:cs="Times New Roman"/>
      <w:color w:val="000000"/>
      <w:spacing w:val="3"/>
      <w:w w:val="100"/>
      <w:sz w:val="20"/>
      <w:szCs w:val="20"/>
      <w:shd w:fill="FFFFFF" w:val="clear"/>
      <w:lang w:val="ru-RU"/>
    </w:rPr>
  </w:style>
  <w:style w:type="character" w:styleId="5" w:customStyle="1">
    <w:name w:val="Основной текст (5)_"/>
    <w:basedOn w:val="DefaultParagraphFont"/>
    <w:link w:val="50"/>
    <w:qFormat/>
    <w:rsid w:val="00101244"/>
    <w:rPr>
      <w:rFonts w:ascii="Lucida Sans Unicode" w:hAnsi="Lucida Sans Unicode" w:eastAsia="Lucida Sans Unicode" w:cs="Lucida Sans Unicode"/>
      <w:spacing w:val="4"/>
      <w:sz w:val="14"/>
      <w:szCs w:val="14"/>
      <w:shd w:fill="FFFFFF" w:val="clear"/>
    </w:rPr>
  </w:style>
  <w:style w:type="character" w:styleId="0pt2" w:customStyle="1">
    <w:name w:val="Основной текст + Полужирный;Интервал 0 pt"/>
    <w:basedOn w:val="Style10"/>
    <w:qFormat/>
    <w:rsid w:val="00101244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-1"/>
      <w:w w:val="100"/>
      <w:sz w:val="21"/>
      <w:szCs w:val="21"/>
      <w:shd w:fill="FFFFFF" w:val="clear"/>
      <w:lang w:val="ru-RU"/>
    </w:rPr>
  </w:style>
  <w:style w:type="character" w:styleId="13" w:customStyle="1">
    <w:name w:val="Заголовок №1_"/>
    <w:basedOn w:val="DefaultParagraphFont"/>
    <w:qFormat/>
    <w:rsid w:val="00101244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-6"/>
      <w:sz w:val="17"/>
      <w:szCs w:val="17"/>
      <w:u w:val="none"/>
    </w:rPr>
  </w:style>
  <w:style w:type="character" w:styleId="14" w:customStyle="1">
    <w:name w:val="Заголовок №1"/>
    <w:basedOn w:val="13"/>
    <w:qFormat/>
    <w:rsid w:val="00101244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-6"/>
      <w:sz w:val="17"/>
      <w:szCs w:val="17"/>
      <w:u w:val="none"/>
    </w:rPr>
  </w:style>
  <w:style w:type="character" w:styleId="25" w:customStyle="1">
    <w:name w:val="Основной текст (2) + Не полужирный"/>
    <w:basedOn w:val="21"/>
    <w:qFormat/>
    <w:rsid w:val="00101244"/>
    <w:rPr>
      <w:rFonts w:ascii="Times New Roman" w:hAnsi="Times New Roman" w:eastAsia="Times New Roman" w:cs="Times New Roman"/>
      <w:color w:val="000000"/>
      <w:spacing w:val="1"/>
      <w:w w:val="100"/>
      <w:sz w:val="21"/>
      <w:szCs w:val="21"/>
      <w:shd w:fill="FFFFFF" w:val="clear"/>
      <w:lang w:val="ru-RU"/>
    </w:rPr>
  </w:style>
  <w:style w:type="character" w:styleId="Style19" w:customStyle="1">
    <w:name w:val="Основной текст + Полужирный"/>
    <w:basedOn w:val="Style10"/>
    <w:qFormat/>
    <w:rsid w:val="00101244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1"/>
      <w:w w:val="100"/>
      <w:sz w:val="21"/>
      <w:szCs w:val="21"/>
      <w:shd w:fill="FFFFFF" w:val="clear"/>
      <w:lang w:val="ru-RU"/>
    </w:rPr>
  </w:style>
  <w:style w:type="character" w:styleId="0pt80" w:customStyle="1">
    <w:name w:val="Основной текст + Полужирный;Интервал 0 pt;Масштаб 80%"/>
    <w:basedOn w:val="Style10"/>
    <w:qFormat/>
    <w:rsid w:val="00101244"/>
    <w:rPr>
      <w:rFonts w:ascii="Bookman Old Style" w:hAnsi="Bookman Old Style" w:eastAsia="Bookman Old Style" w:cs="Bookman Old Style"/>
      <w:i w:val="false"/>
      <w:iCs w:val="false"/>
      <w:caps w:val="false"/>
      <w:smallCaps w:val="false"/>
      <w:color w:val="000000"/>
      <w:spacing w:val="5"/>
      <w:w w:val="80"/>
      <w:sz w:val="18"/>
      <w:szCs w:val="18"/>
      <w:shd w:fill="FFFFFF" w:val="clear"/>
      <w:lang w:val="ru-RU"/>
    </w:rPr>
  </w:style>
  <w:style w:type="character" w:styleId="Corbel115pt0pt" w:customStyle="1">
    <w:name w:val="Основной текст + Corbel;11;5 pt;Полужирный;Интервал 0 pt"/>
    <w:basedOn w:val="Style10"/>
    <w:qFormat/>
    <w:rsid w:val="00101244"/>
    <w:rPr>
      <w:rFonts w:ascii="Corbel" w:hAnsi="Corbel" w:eastAsia="Corbel" w:cs="Corbel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/>
    </w:rPr>
  </w:style>
  <w:style w:type="character" w:styleId="TimesNewRoman11pt0pt" w:customStyle="1">
    <w:name w:val="Основной текст + Times New Roman;11 pt;Интервал 0 pt"/>
    <w:basedOn w:val="Style10"/>
    <w:qFormat/>
    <w:rsid w:val="00101244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shd w:fill="FFFFFF" w:val="clear"/>
      <w:lang w:val="ru-RU"/>
    </w:rPr>
  </w:style>
  <w:style w:type="character" w:styleId="0pt3" w:customStyle="1">
    <w:name w:val="Основной текст + Полужирный;Курсив;Интервал 0 pt"/>
    <w:basedOn w:val="Style10"/>
    <w:qFormat/>
    <w:rsid w:val="00101244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101244"/>
    <w:rPr>
      <w:rFonts w:ascii="Verdana" w:hAnsi="Verdana" w:eastAsia="Verdana" w:cs="Verdana"/>
      <w:spacing w:val="-9"/>
      <w:sz w:val="16"/>
      <w:szCs w:val="16"/>
      <w:shd w:fill="FFFFFF" w:val="clear"/>
    </w:rPr>
  </w:style>
  <w:style w:type="character" w:styleId="10pt" w:customStyle="1">
    <w:name w:val="Заголовок №1 + Интервал 0 pt"/>
    <w:basedOn w:val="13"/>
    <w:qFormat/>
    <w:rsid w:val="00101244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-6"/>
      <w:sz w:val="17"/>
      <w:szCs w:val="17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101244"/>
    <w:rPr>
      <w:rFonts w:ascii="Century Schoolbook" w:hAnsi="Century Schoolbook" w:eastAsia="Century Schoolbook" w:cs="Century Schoolbook"/>
      <w:i/>
      <w:iCs/>
      <w:spacing w:val="-3"/>
      <w:sz w:val="17"/>
      <w:szCs w:val="17"/>
      <w:shd w:fill="FFFFFF" w:val="clear"/>
    </w:rPr>
  </w:style>
  <w:style w:type="character" w:styleId="95pt0pt2" w:customStyle="1">
    <w:name w:val="Основной текст + 9;5 pt;Курсив;Интервал 0 pt"/>
    <w:basedOn w:val="Style10"/>
    <w:qFormat/>
    <w:rsid w:val="00101244"/>
    <w:rPr>
      <w:rFonts w:ascii="Century Schoolbook" w:hAnsi="Century Schoolbook" w:eastAsia="Century Schoolbook" w:cs="Century Schoolbook"/>
      <w:i/>
      <w:iCs/>
      <w:caps w:val="false"/>
      <w:smallCaps w:val="false"/>
      <w:color w:val="000000"/>
      <w:spacing w:val="0"/>
      <w:w w:val="100"/>
      <w:sz w:val="19"/>
      <w:szCs w:val="19"/>
      <w:shd w:fill="FFFFFF" w:val="clear"/>
      <w:lang w:val="ru-RU"/>
    </w:rPr>
  </w:style>
  <w:style w:type="character" w:styleId="2FranklinGothicHeavy85pt0pt" w:customStyle="1">
    <w:name w:val="Основной текст (2) + Franklin Gothic Heavy;8;5 pt;Не полужирный;Интервал 0 pt"/>
    <w:basedOn w:val="21"/>
    <w:qFormat/>
    <w:rsid w:val="00101244"/>
    <w:rPr>
      <w:rFonts w:ascii="Franklin Gothic Heavy" w:hAnsi="Franklin Gothic Heavy" w:eastAsia="Franklin Gothic Heavy" w:cs="Franklin Gothic Heavy"/>
      <w:i w:val="false"/>
      <w:iCs w:val="false"/>
      <w:caps w:val="false"/>
      <w:smallCaps w:val="false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62" w:customStyle="1">
    <w:name w:val="Основной текст (6)_"/>
    <w:basedOn w:val="DefaultParagraphFont"/>
    <w:link w:val="62"/>
    <w:qFormat/>
    <w:rsid w:val="00101244"/>
    <w:rPr>
      <w:rFonts w:ascii="Franklin Gothic Heavy" w:hAnsi="Franklin Gothic Heavy" w:eastAsia="Franklin Gothic Heavy" w:cs="Franklin Gothic Heavy"/>
      <w:spacing w:val="1"/>
      <w:sz w:val="26"/>
      <w:szCs w:val="26"/>
      <w:shd w:fill="FFFFFF" w:val="clear"/>
    </w:rPr>
  </w:style>
  <w:style w:type="character" w:styleId="26" w:customStyle="1">
    <w:name w:val="Основной текст с отступом 2 Знак"/>
    <w:basedOn w:val="DefaultParagraphFont"/>
    <w:link w:val="28"/>
    <w:qFormat/>
    <w:rsid w:val="0010124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SpacingChar" w:customStyle="1">
    <w:name w:val="No Spacing Char"/>
    <w:link w:val="15"/>
    <w:qFormat/>
    <w:locked/>
    <w:rsid w:val="00101244"/>
    <w:rPr>
      <w:rFonts w:ascii="Calibri" w:hAnsi="Calibri" w:eastAsia="Times New Roman" w:cs="Times New Roman"/>
      <w:lang w:eastAsia="ru-RU"/>
    </w:rPr>
  </w:style>
  <w:style w:type="character" w:styleId="231" w:customStyle="1">
    <w:name w:val="Заголовок №2 (3)_"/>
    <w:basedOn w:val="DefaultParagraphFont"/>
    <w:link w:val="231"/>
    <w:qFormat/>
    <w:rsid w:val="00101244"/>
    <w:rPr>
      <w:rFonts w:ascii="Franklin Gothic Heavy" w:hAnsi="Franklin Gothic Heavy" w:eastAsia="Franklin Gothic Heavy" w:cs="Franklin Gothic Heavy"/>
      <w:spacing w:val="3"/>
      <w:sz w:val="19"/>
      <w:szCs w:val="19"/>
      <w:shd w:fill="FFFFFF" w:val="clear"/>
    </w:rPr>
  </w:style>
  <w:style w:type="character" w:styleId="230pt" w:customStyle="1">
    <w:name w:val="Заголовок №2 (3) + Интервал 0 pt"/>
    <w:basedOn w:val="231"/>
    <w:qFormat/>
    <w:rsid w:val="00101244"/>
    <w:rPr>
      <w:rFonts w:ascii="Franklin Gothic Heavy" w:hAnsi="Franklin Gothic Heavy" w:eastAsia="Franklin Gothic Heavy" w:cs="Franklin Gothic Heavy"/>
      <w:color w:val="000000"/>
      <w:spacing w:val="4"/>
      <w:w w:val="100"/>
      <w:sz w:val="19"/>
      <w:szCs w:val="19"/>
      <w:shd w:fill="FFFFFF" w:val="clear"/>
      <w:lang w:val="ru-RU"/>
    </w:rPr>
  </w:style>
  <w:style w:type="character" w:styleId="72" w:customStyle="1">
    <w:name w:val="Основной текст (7)_"/>
    <w:basedOn w:val="DefaultParagraphFont"/>
    <w:link w:val="72"/>
    <w:qFormat/>
    <w:rsid w:val="00101244"/>
    <w:rPr>
      <w:rFonts w:ascii="Century Schoolbook" w:hAnsi="Century Schoolbook" w:eastAsia="Century Schoolbook" w:cs="Century Schoolbook"/>
      <w:spacing w:val="3"/>
      <w:sz w:val="19"/>
      <w:szCs w:val="19"/>
      <w:shd w:fill="FFFFFF" w:val="clear"/>
    </w:rPr>
  </w:style>
  <w:style w:type="character" w:styleId="8" w:customStyle="1">
    <w:name w:val="Основной текст (8)"/>
    <w:basedOn w:val="DefaultParagraphFont"/>
    <w:qFormat/>
    <w:rsid w:val="00101244"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19"/>
      <w:szCs w:val="19"/>
      <w:u w:val="single"/>
      <w:lang w:val="ru-RU"/>
    </w:rPr>
  </w:style>
  <w:style w:type="character" w:styleId="10" w:customStyle="1">
    <w:name w:val="Основной текст (10)_"/>
    <w:basedOn w:val="DefaultParagraphFont"/>
    <w:link w:val="101"/>
    <w:qFormat/>
    <w:rsid w:val="00101244"/>
    <w:rPr>
      <w:rFonts w:ascii="Verdana" w:hAnsi="Verdana" w:eastAsia="Verdana" w:cs="Verdana"/>
      <w:spacing w:val="-7"/>
      <w:sz w:val="16"/>
      <w:szCs w:val="16"/>
      <w:shd w:fill="FFFFFF" w:val="clear"/>
    </w:rPr>
  </w:style>
  <w:style w:type="character" w:styleId="100pt" w:customStyle="1">
    <w:name w:val="Основной текст (10) + Интервал 0 pt"/>
    <w:basedOn w:val="10"/>
    <w:qFormat/>
    <w:rsid w:val="00101244"/>
    <w:rPr>
      <w:rFonts w:ascii="Verdana" w:hAnsi="Verdana" w:eastAsia="Verdana" w:cs="Verdana"/>
      <w:color w:val="000000"/>
      <w:spacing w:val="-6"/>
      <w:w w:val="100"/>
      <w:sz w:val="16"/>
      <w:szCs w:val="16"/>
      <w:shd w:fill="FFFFFF" w:val="clear"/>
      <w:lang w:val="ru-RU"/>
    </w:rPr>
  </w:style>
  <w:style w:type="character" w:styleId="80pt" w:customStyle="1">
    <w:name w:val="Основной текст (8) + Интервал 0 pt"/>
    <w:basedOn w:val="DefaultParagraphFont"/>
    <w:qFormat/>
    <w:rsid w:val="00101244"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19"/>
      <w:szCs w:val="19"/>
      <w:u w:val="none"/>
      <w:lang w:val="ru-RU"/>
    </w:rPr>
  </w:style>
  <w:style w:type="character" w:styleId="9" w:customStyle="1">
    <w:name w:val="Основной текст (9)_"/>
    <w:basedOn w:val="DefaultParagraphFont"/>
    <w:link w:val="90"/>
    <w:qFormat/>
    <w:rsid w:val="00101244"/>
    <w:rPr>
      <w:rFonts w:ascii="Verdana" w:hAnsi="Verdana" w:eastAsia="Verdana" w:cs="Verdana"/>
      <w:spacing w:val="-4"/>
      <w:sz w:val="15"/>
      <w:szCs w:val="15"/>
      <w:shd w:fill="FFFFFF" w:val="clear"/>
    </w:rPr>
  </w:style>
  <w:style w:type="character" w:styleId="111" w:customStyle="1">
    <w:name w:val="Основной текст (11)_"/>
    <w:basedOn w:val="DefaultParagraphFont"/>
    <w:link w:val="111"/>
    <w:qFormat/>
    <w:rsid w:val="00101244"/>
    <w:rPr>
      <w:rFonts w:ascii="Times New Roman" w:hAnsi="Times New Roman" w:eastAsia="Times New Roman" w:cs="Times New Roman"/>
      <w:spacing w:val="-4"/>
      <w:sz w:val="20"/>
      <w:szCs w:val="20"/>
      <w:shd w:fill="FFFFFF" w:val="clear"/>
    </w:rPr>
  </w:style>
  <w:style w:type="character" w:styleId="81" w:customStyle="1">
    <w:name w:val="Основной текст (8)_"/>
    <w:basedOn w:val="DefaultParagraphFont"/>
    <w:qFormat/>
    <w:rsid w:val="00101244"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3"/>
      <w:sz w:val="19"/>
      <w:szCs w:val="19"/>
      <w:u w:val="none"/>
    </w:rPr>
  </w:style>
  <w:style w:type="character" w:styleId="Constantia14pt0pt" w:customStyle="1">
    <w:name w:val="Основной текст + Constantia;14 pt;Курсив;Интервал 0 pt"/>
    <w:basedOn w:val="Style10"/>
    <w:qFormat/>
    <w:rsid w:val="00101244"/>
    <w:rPr>
      <w:rFonts w:ascii="Constantia" w:hAnsi="Constantia" w:eastAsia="Constantia" w:cs="Constantia"/>
      <w:i/>
      <w:iCs/>
      <w:caps w:val="false"/>
      <w:smallCaps w:val="false"/>
      <w:color w:val="000000"/>
      <w:spacing w:val="0"/>
      <w:w w:val="100"/>
      <w:sz w:val="28"/>
      <w:szCs w:val="28"/>
      <w:shd w:fill="FFFFFF" w:val="clear"/>
    </w:rPr>
  </w:style>
  <w:style w:type="character" w:styleId="Style20">
    <w:name w:val="Посещённая гиперссылка"/>
    <w:rPr>
      <w:color w:val="800000"/>
      <w:u w:val="single"/>
      <w:lang w:val="zxx" w:eastAsia="zxx" w:bidi="zxx"/>
    </w:rPr>
  </w:style>
  <w:style w:type="character" w:styleId="Style21">
    <w:name w:val="Символ нумераци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link w:val="ad"/>
    <w:rsid w:val="00101244"/>
    <w:pPr>
      <w:spacing w:lineRule="auto" w:line="240" w:before="0" w:after="0"/>
      <w:jc w:val="both"/>
    </w:pPr>
    <w:rPr>
      <w:rFonts w:ascii="Calibri" w:hAnsi="Calibri" w:eastAsia="Calibri"/>
      <w:i/>
      <w:sz w:val="28"/>
      <w:lang w:eastAsia="en-US"/>
    </w:rPr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uiPriority w:val="1"/>
    <w:qFormat/>
    <w:rsid w:val="00101244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5" w:customStyle="1">
    <w:name w:val="Основной текст1"/>
    <w:basedOn w:val="Normal"/>
    <w:link w:val="a5"/>
    <w:qFormat/>
    <w:rsid w:val="00101244"/>
    <w:pPr>
      <w:widowControl w:val="false"/>
      <w:shd w:val="clear" w:color="auto" w:fill="FFFFFF"/>
      <w:spacing w:lineRule="exact" w:line="245" w:before="360" w:after="0"/>
      <w:ind w:hanging="320"/>
      <w:jc w:val="both"/>
    </w:pPr>
    <w:rPr>
      <w:rFonts w:ascii="Bookman Old Style" w:hAnsi="Bookman Old Style" w:eastAsia="Bookman Old Style" w:cs="Bookman Old Style"/>
      <w:spacing w:val="7"/>
      <w:sz w:val="16"/>
      <w:szCs w:val="16"/>
      <w:lang w:eastAsia="en-US"/>
    </w:rPr>
  </w:style>
  <w:style w:type="paragraph" w:styleId="27" w:customStyle="1">
    <w:name w:val="Основной текст (2)"/>
    <w:basedOn w:val="Normal"/>
    <w:link w:val="21"/>
    <w:qFormat/>
    <w:rsid w:val="00101244"/>
    <w:pPr>
      <w:widowControl w:val="false"/>
      <w:shd w:val="clear" w:color="auto" w:fill="FFFFFF"/>
      <w:spacing w:lineRule="exact" w:line="250" w:before="240" w:after="0"/>
      <w:ind w:firstLine="280"/>
      <w:jc w:val="both"/>
    </w:pPr>
    <w:rPr>
      <w:rFonts w:ascii="Times New Roman" w:hAnsi="Times New Roman" w:eastAsia="Times New Roman" w:cs="Times New Roman"/>
      <w:b/>
      <w:bCs/>
      <w:spacing w:val="1"/>
      <w:sz w:val="21"/>
      <w:szCs w:val="21"/>
      <w:lang w:eastAsia="en-US"/>
    </w:rPr>
  </w:style>
  <w:style w:type="paragraph" w:styleId="ListParagraph">
    <w:name w:val="List Paragraph"/>
    <w:basedOn w:val="Normal"/>
    <w:link w:val="a7"/>
    <w:uiPriority w:val="34"/>
    <w:qFormat/>
    <w:rsid w:val="0010124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101244"/>
    <w:pPr>
      <w:spacing w:lineRule="auto" w:line="240" w:beforeAutospacing="1" w:afterAutospacing="1"/>
    </w:pPr>
    <w:rPr>
      <w:rFonts w:ascii="Verdana" w:hAnsi="Verdana" w:eastAsia="Times New Roman" w:cs="Times New Roman"/>
      <w:sz w:val="18"/>
      <w:szCs w:val="18"/>
    </w:rPr>
  </w:style>
  <w:style w:type="paragraph" w:styleId="P2" w:customStyle="1">
    <w:name w:val="p2"/>
    <w:basedOn w:val="Normal"/>
    <w:qFormat/>
    <w:rsid w:val="001012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101244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ru-RU" w:eastAsia="ru-RU" w:bidi="ar-SA"/>
    </w:rPr>
  </w:style>
  <w:style w:type="paragraph" w:styleId="C22" w:customStyle="1">
    <w:name w:val="c22"/>
    <w:basedOn w:val="Normal"/>
    <w:qFormat/>
    <w:rsid w:val="001012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012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description" w:customStyle="1">
    <w:name w:val="footnote description"/>
    <w:next w:val="Normal"/>
    <w:link w:val="footnotedescriptionChar"/>
    <w:qFormat/>
    <w:rsid w:val="00101244"/>
    <w:pPr>
      <w:widowControl/>
      <w:bidi w:val="0"/>
      <w:spacing w:lineRule="auto" w:line="29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16"/>
      <w:szCs w:val="22"/>
      <w:lang w:val="ru-RU" w:eastAsia="ru-RU" w:bidi="ar-SA"/>
    </w:rPr>
  </w:style>
  <w:style w:type="paragraph" w:styleId="28" w:customStyle="1">
    <w:name w:val="Основной текст2"/>
    <w:basedOn w:val="Normal"/>
    <w:qFormat/>
    <w:rsid w:val="00101244"/>
    <w:pPr>
      <w:shd w:val="clear" w:color="auto" w:fill="FFFFFF"/>
      <w:spacing w:lineRule="exact" w:line="202" w:before="0" w:after="0"/>
      <w:jc w:val="both"/>
    </w:pPr>
    <w:rPr>
      <w:rFonts w:eastAsia="Calibri" w:eastAsiaTheme="minorHAnsi"/>
      <w:lang w:eastAsia="en-US"/>
    </w:rPr>
  </w:style>
  <w:style w:type="paragraph" w:styleId="Style27">
    <w:name w:val="Title"/>
    <w:basedOn w:val="Normal"/>
    <w:link w:val="af0"/>
    <w:uiPriority w:val="99"/>
    <w:qFormat/>
    <w:rsid w:val="00101244"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4"/>
      <w:szCs w:val="24"/>
    </w:rPr>
  </w:style>
  <w:style w:type="paragraph" w:styleId="C13" w:customStyle="1">
    <w:name w:val="c13"/>
    <w:basedOn w:val="Normal"/>
    <w:uiPriority w:val="99"/>
    <w:qFormat/>
    <w:rsid w:val="001012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8" w:customStyle="1">
    <w:name w:val="c8"/>
    <w:basedOn w:val="Normal"/>
    <w:uiPriority w:val="99"/>
    <w:qFormat/>
    <w:rsid w:val="001012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" w:customStyle="1">
    <w:name w:val="c1"/>
    <w:basedOn w:val="Normal"/>
    <w:uiPriority w:val="99"/>
    <w:qFormat/>
    <w:rsid w:val="001012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Footnote Text"/>
    <w:basedOn w:val="Normal"/>
    <w:link w:val="af2"/>
    <w:uiPriority w:val="99"/>
    <w:rsid w:val="00101244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29" w:customStyle="1">
    <w:name w:val="Заголовок №2"/>
    <w:basedOn w:val="Normal"/>
    <w:link w:val="25"/>
    <w:qFormat/>
    <w:rsid w:val="00101244"/>
    <w:pPr>
      <w:widowControl w:val="false"/>
      <w:shd w:val="clear" w:color="auto" w:fill="FFFFFF"/>
      <w:spacing w:lineRule="auto" w:line="240" w:before="360" w:after="240"/>
      <w:ind w:firstLine="320"/>
      <w:jc w:val="both"/>
      <w:outlineLvl w:val="1"/>
    </w:pPr>
    <w:rPr>
      <w:rFonts w:ascii="Tahoma" w:hAnsi="Tahoma" w:eastAsia="Tahoma" w:cs="Tahoma"/>
      <w:spacing w:val="-2"/>
      <w:sz w:val="26"/>
      <w:szCs w:val="26"/>
      <w:lang w:eastAsia="en-US"/>
    </w:rPr>
  </w:style>
  <w:style w:type="paragraph" w:styleId="51" w:customStyle="1">
    <w:name w:val="Основной текст (5)"/>
    <w:basedOn w:val="Normal"/>
    <w:link w:val="5"/>
    <w:qFormat/>
    <w:rsid w:val="00101244"/>
    <w:pPr>
      <w:widowControl w:val="false"/>
      <w:shd w:val="clear" w:color="auto" w:fill="FFFFFF"/>
      <w:spacing w:lineRule="auto" w:line="240" w:before="0" w:after="0"/>
      <w:ind w:hanging="320"/>
      <w:jc w:val="both"/>
    </w:pPr>
    <w:rPr>
      <w:rFonts w:ascii="Lucida Sans Unicode" w:hAnsi="Lucida Sans Unicode" w:eastAsia="Lucida Sans Unicode" w:cs="Lucida Sans Unicode"/>
      <w:spacing w:val="4"/>
      <w:sz w:val="14"/>
      <w:szCs w:val="14"/>
      <w:lang w:eastAsia="en-US"/>
    </w:rPr>
  </w:style>
  <w:style w:type="paragraph" w:styleId="31" w:customStyle="1">
    <w:name w:val="Основной текст (3)"/>
    <w:basedOn w:val="Normal"/>
    <w:link w:val="3"/>
    <w:qFormat/>
    <w:rsid w:val="00101244"/>
    <w:pPr>
      <w:widowControl w:val="false"/>
      <w:shd w:val="clear" w:color="auto" w:fill="FFFFFF"/>
      <w:spacing w:lineRule="auto" w:line="240" w:before="120" w:after="120"/>
      <w:ind w:firstLine="300"/>
      <w:jc w:val="both"/>
    </w:pPr>
    <w:rPr>
      <w:rFonts w:ascii="Verdana" w:hAnsi="Verdana" w:eastAsia="Verdana" w:cs="Verdana"/>
      <w:b/>
      <w:bCs/>
      <w:spacing w:val="-9"/>
      <w:sz w:val="16"/>
      <w:szCs w:val="16"/>
      <w:lang w:eastAsia="en-US"/>
    </w:rPr>
  </w:style>
  <w:style w:type="paragraph" w:styleId="41" w:customStyle="1">
    <w:name w:val="Основной текст (4)"/>
    <w:basedOn w:val="Normal"/>
    <w:link w:val="4"/>
    <w:qFormat/>
    <w:rsid w:val="00101244"/>
    <w:pPr>
      <w:widowControl w:val="false"/>
      <w:shd w:val="clear" w:color="auto" w:fill="FFFFFF"/>
      <w:spacing w:lineRule="auto" w:line="240" w:before="120" w:after="0"/>
    </w:pPr>
    <w:rPr>
      <w:rFonts w:ascii="Century Schoolbook" w:hAnsi="Century Schoolbook" w:eastAsia="Century Schoolbook" w:cs="Century Schoolbook"/>
      <w:b/>
      <w:bCs/>
      <w:i/>
      <w:iCs/>
      <w:spacing w:val="-3"/>
      <w:sz w:val="17"/>
      <w:szCs w:val="17"/>
      <w:lang w:eastAsia="en-US"/>
    </w:rPr>
  </w:style>
  <w:style w:type="paragraph" w:styleId="63" w:customStyle="1">
    <w:name w:val="Основной текст (6)"/>
    <w:basedOn w:val="Normal"/>
    <w:link w:val="61"/>
    <w:qFormat/>
    <w:rsid w:val="00101244"/>
    <w:pPr>
      <w:widowControl w:val="false"/>
      <w:shd w:val="clear" w:color="auto" w:fill="FFFFFF"/>
      <w:spacing w:lineRule="exact" w:line="269" w:before="0" w:after="0"/>
    </w:pPr>
    <w:rPr>
      <w:rFonts w:ascii="Franklin Gothic Heavy" w:hAnsi="Franklin Gothic Heavy" w:eastAsia="Franklin Gothic Heavy" w:cs="Franklin Gothic Heavy"/>
      <w:spacing w:val="1"/>
      <w:sz w:val="26"/>
      <w:szCs w:val="26"/>
      <w:lang w:eastAsia="en-US"/>
    </w:rPr>
  </w:style>
  <w:style w:type="paragraph" w:styleId="BodyTextIndent2">
    <w:name w:val="Body Text Indent 2"/>
    <w:basedOn w:val="Normal"/>
    <w:link w:val="29"/>
    <w:qFormat/>
    <w:rsid w:val="001012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211" w:customStyle="1">
    <w:name w:val="Основной текст с отступом 21"/>
    <w:basedOn w:val="Normal"/>
    <w:qFormat/>
    <w:rsid w:val="00101244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16" w:customStyle="1">
    <w:name w:val="Без интервала1"/>
    <w:link w:val="NoSpacingChar"/>
    <w:qFormat/>
    <w:rsid w:val="0010124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232" w:customStyle="1">
    <w:name w:val="Заголовок №2 (3)"/>
    <w:basedOn w:val="Normal"/>
    <w:link w:val="230"/>
    <w:qFormat/>
    <w:rsid w:val="00101244"/>
    <w:pPr>
      <w:widowControl w:val="false"/>
      <w:shd w:val="clear" w:color="auto" w:fill="FFFFFF"/>
      <w:spacing w:lineRule="auto" w:line="240" w:before="300" w:after="300"/>
      <w:ind w:firstLine="240"/>
      <w:jc w:val="both"/>
      <w:outlineLvl w:val="1"/>
    </w:pPr>
    <w:rPr>
      <w:rFonts w:ascii="Franklin Gothic Heavy" w:hAnsi="Franklin Gothic Heavy" w:eastAsia="Franklin Gothic Heavy" w:cs="Franklin Gothic Heavy"/>
      <w:spacing w:val="3"/>
      <w:sz w:val="19"/>
      <w:szCs w:val="19"/>
      <w:lang w:eastAsia="en-US"/>
    </w:rPr>
  </w:style>
  <w:style w:type="paragraph" w:styleId="73" w:customStyle="1">
    <w:name w:val="Основной текст (7)"/>
    <w:basedOn w:val="Normal"/>
    <w:link w:val="71"/>
    <w:qFormat/>
    <w:rsid w:val="00101244"/>
    <w:pPr>
      <w:widowControl w:val="false"/>
      <w:shd w:val="clear" w:color="auto" w:fill="FFFFFF"/>
      <w:spacing w:lineRule="exact" w:line="254" w:before="0" w:after="0"/>
      <w:ind w:hanging="320"/>
      <w:jc w:val="both"/>
    </w:pPr>
    <w:rPr>
      <w:rFonts w:ascii="Century Schoolbook" w:hAnsi="Century Schoolbook" w:eastAsia="Century Schoolbook" w:cs="Century Schoolbook"/>
      <w:spacing w:val="3"/>
      <w:sz w:val="19"/>
      <w:szCs w:val="19"/>
      <w:lang w:eastAsia="en-US"/>
    </w:rPr>
  </w:style>
  <w:style w:type="paragraph" w:styleId="101" w:customStyle="1">
    <w:name w:val="Основной текст (10)"/>
    <w:basedOn w:val="Normal"/>
    <w:link w:val="100"/>
    <w:qFormat/>
    <w:rsid w:val="00101244"/>
    <w:pPr>
      <w:widowControl w:val="false"/>
      <w:shd w:val="clear" w:color="auto" w:fill="FFFFFF"/>
      <w:spacing w:lineRule="auto" w:line="240" w:before="120" w:after="120"/>
    </w:pPr>
    <w:rPr>
      <w:rFonts w:ascii="Verdana" w:hAnsi="Verdana" w:eastAsia="Verdana" w:cs="Verdana"/>
      <w:b/>
      <w:bCs/>
      <w:spacing w:val="-7"/>
      <w:sz w:val="16"/>
      <w:szCs w:val="16"/>
      <w:lang w:eastAsia="en-US"/>
    </w:rPr>
  </w:style>
  <w:style w:type="paragraph" w:styleId="91" w:customStyle="1">
    <w:name w:val="Основной текст (9)"/>
    <w:basedOn w:val="Normal"/>
    <w:link w:val="9"/>
    <w:qFormat/>
    <w:rsid w:val="00101244"/>
    <w:pPr>
      <w:widowControl w:val="false"/>
      <w:shd w:val="clear" w:color="auto" w:fill="FFFFFF"/>
      <w:spacing w:lineRule="auto" w:line="240" w:before="0" w:after="120"/>
      <w:jc w:val="both"/>
    </w:pPr>
    <w:rPr>
      <w:rFonts w:ascii="Verdana" w:hAnsi="Verdana" w:eastAsia="Verdana" w:cs="Verdana"/>
      <w:b/>
      <w:bCs/>
      <w:spacing w:val="-4"/>
      <w:sz w:val="15"/>
      <w:szCs w:val="15"/>
      <w:lang w:eastAsia="en-US"/>
    </w:rPr>
  </w:style>
  <w:style w:type="paragraph" w:styleId="112" w:customStyle="1">
    <w:name w:val="Основной текст (11)"/>
    <w:basedOn w:val="Normal"/>
    <w:link w:val="110"/>
    <w:qFormat/>
    <w:rsid w:val="00101244"/>
    <w:pPr>
      <w:widowControl w:val="false"/>
      <w:shd w:val="clear" w:color="auto" w:fill="FFFFFF"/>
      <w:spacing w:lineRule="auto" w:line="240" w:before="0" w:after="60"/>
      <w:jc w:val="both"/>
    </w:pPr>
    <w:rPr>
      <w:rFonts w:ascii="Times New Roman" w:hAnsi="Times New Roman" w:eastAsia="Times New Roman" w:cs="Times New Roman"/>
      <w:b/>
      <w:bCs/>
      <w:spacing w:val="-4"/>
      <w:sz w:val="20"/>
      <w:szCs w:val="20"/>
      <w:lang w:eastAsia="en-US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31">
    <w:name w:val="Маркер •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01244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hyperlink" Target="http://fgos-matematic.ucoz.ru/" TargetMode="External"/><Relationship Id="rId15" Type="http://schemas.openxmlformats.org/officeDocument/2006/relationships/hyperlink" Target="http://infourok.ru/matematika.html" TargetMode="External"/><Relationship Id="rId16" Type="http://schemas.openxmlformats.org/officeDocument/2006/relationships/hyperlink" Target="http://pedsovet.su/load/18" TargetMode="External"/><Relationship Id="rId17" Type="http://schemas.openxmlformats.org/officeDocument/2006/relationships/hyperlink" Target="http://belclass.net/" TargetMode="External"/><Relationship Id="rId18" Type="http://schemas.openxmlformats.org/officeDocument/2006/relationships/hyperlink" Target="http://www.matematika-na.ru/" TargetMode="External"/><Relationship Id="rId19" Type="http://schemas.openxmlformats.org/officeDocument/2006/relationships/hyperlink" Target="http://4-8class-math-forum.ru/" TargetMode="External"/><Relationship Id="rId20" Type="http://schemas.openxmlformats.org/officeDocument/2006/relationships/hyperlink" Target="http://www.mathnet.spb.ru/" TargetMode="External"/><Relationship Id="rId21" Type="http://schemas.openxmlformats.org/officeDocument/2006/relationships/hyperlink" Target="http://math-prosto.ru/" TargetMode="External"/><Relationship Id="rId22" Type="http://schemas.openxmlformats.org/officeDocument/2006/relationships/hyperlink" Target="https://&#1091;&#1088;&#1086;&#1082;.&#1088;&#1092;" TargetMode="External"/><Relationship Id="rId23" Type="http://schemas.openxmlformats.org/officeDocument/2006/relationships/hyperlink" Target="http://www.bymath.net/index.html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LibreOffice/6.3.3.2$Windows_X86_64 LibreOffice_project/a64200df03143b798afd1ec74a12ab50359878ed</Application>
  <Pages>95</Pages>
  <Words>18130</Words>
  <Characters>131687</Characters>
  <CharactersWithSpaces>148292</CharactersWithSpaces>
  <Paragraphs>2820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2019-09-04T11:08:00Z</dcterms:created>
  <dc:creator>User</dc:creator>
  <dc:description/>
  <dc:language>ru-RU</dc:language>
  <cp:lastModifiedBy/>
  <cp:lastPrinted>2021-09-27T17:25:41Z</cp:lastPrinted>
  <dcterms:modified xsi:type="dcterms:W3CDTF">2021-09-27T18:54:17Z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