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32" w:rsidRDefault="007A6613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613">
        <w:rPr>
          <w:rFonts w:ascii="Times New Roman" w:hAnsi="Times New Roman" w:cs="Times New Roman"/>
          <w:sz w:val="28"/>
          <w:szCs w:val="28"/>
        </w:rPr>
        <w:t xml:space="preserve">«Теория графов-9», «Прикладная информатика-10», «Электроника-10», </w:t>
      </w:r>
    </w:p>
    <w:p w:rsidR="008D2C5C" w:rsidRPr="008D2C5C" w:rsidRDefault="007A6613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A6613">
        <w:rPr>
          <w:rFonts w:ascii="Times New Roman" w:hAnsi="Times New Roman" w:cs="Times New Roman"/>
          <w:sz w:val="28"/>
          <w:szCs w:val="28"/>
        </w:rPr>
        <w:t xml:space="preserve">«Медицинская биология-10»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0054A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7A6613" w:rsidRPr="007A6613">
        <w:rPr>
          <w:rFonts w:ascii="Times New Roman" w:hAnsi="Times New Roman" w:cs="Times New Roman"/>
          <w:sz w:val="28"/>
          <w:szCs w:val="28"/>
        </w:rPr>
        <w:t>«Теория графов-9», «Прикладная информатика-10», «Электроника</w:t>
      </w:r>
      <w:r w:rsidR="007A6613">
        <w:rPr>
          <w:rFonts w:ascii="Times New Roman" w:hAnsi="Times New Roman" w:cs="Times New Roman"/>
          <w:sz w:val="28"/>
          <w:szCs w:val="28"/>
        </w:rPr>
        <w:t>-10», «Медицинская биология-10»</w:t>
      </w:r>
      <w:r w:rsidR="00745405" w:rsidRP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7A6613">
        <w:rPr>
          <w:rFonts w:ascii="Times New Roman" w:hAnsi="Times New Roman" w:cs="Times New Roman"/>
          <w:b/>
          <w:sz w:val="28"/>
          <w:szCs w:val="28"/>
        </w:rPr>
        <w:t>13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61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CB2A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57</cp:revision>
  <cp:lastPrinted>2019-08-20T04:39:00Z</cp:lastPrinted>
  <dcterms:created xsi:type="dcterms:W3CDTF">2019-09-17T13:19:00Z</dcterms:created>
  <dcterms:modified xsi:type="dcterms:W3CDTF">2021-11-26T11:47:00Z</dcterms:modified>
</cp:coreProperties>
</file>