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9E" w:rsidRPr="00F45472" w:rsidRDefault="007D129E" w:rsidP="007D12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45472">
        <w:rPr>
          <w:rFonts w:eastAsia="Calibri"/>
          <w:b/>
          <w:sz w:val="28"/>
          <w:szCs w:val="28"/>
          <w:lang w:eastAsia="en-US"/>
        </w:rPr>
        <w:t xml:space="preserve">Государственное бюджетное </w:t>
      </w:r>
      <w:r>
        <w:rPr>
          <w:rFonts w:eastAsia="Calibri"/>
          <w:b/>
          <w:sz w:val="28"/>
          <w:szCs w:val="28"/>
          <w:lang w:eastAsia="en-US"/>
        </w:rPr>
        <w:t>нетиповое</w:t>
      </w:r>
    </w:p>
    <w:p w:rsidR="007D129E" w:rsidRPr="00F45472" w:rsidRDefault="007D129E" w:rsidP="007D12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472">
        <w:rPr>
          <w:rFonts w:eastAsia="Calibri"/>
          <w:b/>
          <w:sz w:val="28"/>
          <w:szCs w:val="28"/>
          <w:lang w:eastAsia="en-US"/>
        </w:rPr>
        <w:t xml:space="preserve">общеобразовательное учреждение Самарской области </w:t>
      </w:r>
    </w:p>
    <w:p w:rsidR="007D129E" w:rsidRPr="00F45472" w:rsidRDefault="007D129E" w:rsidP="007D129E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472">
        <w:rPr>
          <w:rFonts w:eastAsia="Calibri"/>
          <w:b/>
          <w:sz w:val="28"/>
          <w:szCs w:val="28"/>
          <w:lang w:eastAsia="en-US"/>
        </w:rPr>
        <w:t>«Самарский региональный центр для одаренных детей»</w:t>
      </w:r>
    </w:p>
    <w:p w:rsidR="007D129E" w:rsidRPr="00F45472" w:rsidRDefault="007D129E" w:rsidP="007D129E">
      <w:pPr>
        <w:spacing w:line="276" w:lineRule="auto"/>
        <w:jc w:val="center"/>
        <w:rPr>
          <w:b/>
          <w:sz w:val="28"/>
          <w:szCs w:val="28"/>
        </w:rPr>
      </w:pPr>
    </w:p>
    <w:p w:rsidR="00644D4B" w:rsidRDefault="007D129E" w:rsidP="007D129E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  <w:r w:rsidRPr="00F45472">
        <w:rPr>
          <w:sz w:val="28"/>
          <w:szCs w:val="28"/>
        </w:rPr>
        <w:t xml:space="preserve">                                                                                                </w:t>
      </w:r>
    </w:p>
    <w:p w:rsidR="00644D4B" w:rsidRDefault="00644D4B" w:rsidP="007D129E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</w:p>
    <w:p w:rsidR="007D129E" w:rsidRDefault="00644D4B" w:rsidP="007D129E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D129E">
        <w:rPr>
          <w:sz w:val="28"/>
          <w:szCs w:val="28"/>
        </w:rPr>
        <w:t>УТВЕРЖДАЮ</w:t>
      </w:r>
    </w:p>
    <w:p w:rsidR="007D129E" w:rsidRDefault="007D129E" w:rsidP="007D129E">
      <w:pPr>
        <w:tabs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</w:t>
      </w:r>
    </w:p>
    <w:p w:rsidR="007D129E" w:rsidRDefault="007D129E" w:rsidP="007D129E">
      <w:pPr>
        <w:tabs>
          <w:tab w:val="left" w:pos="6480"/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 Тысченко В.А.</w:t>
      </w:r>
    </w:p>
    <w:p w:rsidR="007D129E" w:rsidRDefault="007D129E" w:rsidP="007D1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Pr="007D129E">
        <w:rPr>
          <w:sz w:val="28"/>
          <w:szCs w:val="28"/>
        </w:rPr>
        <w:t>01.09.2016</w:t>
      </w:r>
      <w:r>
        <w:rPr>
          <w:sz w:val="28"/>
          <w:szCs w:val="28"/>
        </w:rPr>
        <w:t xml:space="preserve"> г.</w:t>
      </w:r>
    </w:p>
    <w:p w:rsidR="00753E0E" w:rsidRDefault="00753E0E"/>
    <w:p w:rsidR="007D129E" w:rsidRDefault="007D129E"/>
    <w:p w:rsidR="007D129E" w:rsidRDefault="007D129E"/>
    <w:p w:rsidR="007D129E" w:rsidRDefault="007D129E" w:rsidP="007D129E">
      <w:pPr>
        <w:spacing w:line="360" w:lineRule="auto"/>
        <w:jc w:val="center"/>
        <w:rPr>
          <w:b/>
          <w:sz w:val="28"/>
          <w:szCs w:val="28"/>
        </w:rPr>
      </w:pPr>
      <w:r w:rsidRPr="007D129E">
        <w:rPr>
          <w:b/>
          <w:sz w:val="28"/>
          <w:szCs w:val="28"/>
        </w:rPr>
        <w:t xml:space="preserve">Режим пребывания </w:t>
      </w:r>
      <w:r w:rsidR="009C602B">
        <w:rPr>
          <w:b/>
          <w:sz w:val="28"/>
          <w:szCs w:val="28"/>
        </w:rPr>
        <w:t>учащихся Самарского регионального центра для одаренных детей</w:t>
      </w:r>
    </w:p>
    <w:p w:rsidR="007D129E" w:rsidRDefault="007D129E" w:rsidP="007D129E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8907" w:type="dxa"/>
        <w:tblLook w:val="04A0" w:firstRow="1" w:lastRow="0" w:firstColumn="1" w:lastColumn="0" w:noHBand="0" w:noVBand="1"/>
      </w:tblPr>
      <w:tblGrid>
        <w:gridCol w:w="6658"/>
        <w:gridCol w:w="2249"/>
      </w:tblGrid>
      <w:tr w:rsidR="009C602B" w:rsidTr="00FE713F">
        <w:trPr>
          <w:trHeight w:val="640"/>
        </w:trPr>
        <w:tc>
          <w:tcPr>
            <w:tcW w:w="6658" w:type="dxa"/>
          </w:tcPr>
          <w:p w:rsidR="007D129E" w:rsidRDefault="007D129E" w:rsidP="007D1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2249" w:type="dxa"/>
          </w:tcPr>
          <w:p w:rsidR="007D129E" w:rsidRDefault="007D129E" w:rsidP="007D1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7D129E" w:rsidRPr="007D129E" w:rsidRDefault="007D129E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29E">
              <w:rPr>
                <w:sz w:val="28"/>
                <w:szCs w:val="28"/>
              </w:rPr>
              <w:t>Прибытие в школу</w:t>
            </w:r>
          </w:p>
        </w:tc>
        <w:tc>
          <w:tcPr>
            <w:tcW w:w="2249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249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8:20</w:t>
            </w:r>
          </w:p>
        </w:tc>
      </w:tr>
      <w:tr w:rsidR="009C602B" w:rsidTr="00FE713F">
        <w:trPr>
          <w:trHeight w:val="620"/>
        </w:trPr>
        <w:tc>
          <w:tcPr>
            <w:tcW w:w="6658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занятия ФГОС и ФКГОС</w:t>
            </w:r>
          </w:p>
        </w:tc>
        <w:tc>
          <w:tcPr>
            <w:tcW w:w="2249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13:20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2249" w:type="dxa"/>
          </w:tcPr>
          <w:p w:rsidR="007D129E" w:rsidRPr="007D129E" w:rsidRDefault="007D129E" w:rsidP="009C60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29E">
              <w:rPr>
                <w:sz w:val="28"/>
                <w:szCs w:val="28"/>
              </w:rPr>
              <w:t>13:</w:t>
            </w:r>
            <w:r w:rsidR="009C602B">
              <w:rPr>
                <w:sz w:val="28"/>
                <w:szCs w:val="28"/>
              </w:rPr>
              <w:t>20</w:t>
            </w:r>
            <w:r w:rsidRPr="007D129E">
              <w:rPr>
                <w:sz w:val="28"/>
                <w:szCs w:val="28"/>
              </w:rPr>
              <w:t xml:space="preserve"> – 14:30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процесс в рамках программ спецкурсов и факультативов</w:t>
            </w:r>
          </w:p>
        </w:tc>
        <w:tc>
          <w:tcPr>
            <w:tcW w:w="2249" w:type="dxa"/>
          </w:tcPr>
          <w:p w:rsidR="007D129E" w:rsidRPr="007D129E" w:rsidRDefault="007D129E" w:rsidP="009C60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29E">
              <w:rPr>
                <w:sz w:val="28"/>
                <w:szCs w:val="28"/>
              </w:rPr>
              <w:t>14:30 – 1</w:t>
            </w:r>
            <w:r w:rsidR="009C602B">
              <w:rPr>
                <w:sz w:val="28"/>
                <w:szCs w:val="28"/>
              </w:rPr>
              <w:t>8</w:t>
            </w:r>
            <w:r w:rsidRPr="007D129E">
              <w:rPr>
                <w:sz w:val="28"/>
                <w:szCs w:val="28"/>
              </w:rPr>
              <w:t>:00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7D129E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249" w:type="dxa"/>
          </w:tcPr>
          <w:p w:rsidR="007D129E" w:rsidRPr="007D129E" w:rsidRDefault="009C602B" w:rsidP="009C60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</w:t>
            </w:r>
            <w:r w:rsidR="007D129E" w:rsidRPr="007D129E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18:30</w:t>
            </w:r>
          </w:p>
        </w:tc>
      </w:tr>
      <w:tr w:rsidR="009C602B" w:rsidTr="00FE713F">
        <w:trPr>
          <w:trHeight w:val="640"/>
        </w:trPr>
        <w:tc>
          <w:tcPr>
            <w:tcW w:w="6658" w:type="dxa"/>
          </w:tcPr>
          <w:p w:rsidR="009C602B" w:rsidRPr="007D129E" w:rsidRDefault="009C602B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 и секциях</w:t>
            </w:r>
          </w:p>
        </w:tc>
        <w:tc>
          <w:tcPr>
            <w:tcW w:w="2249" w:type="dxa"/>
          </w:tcPr>
          <w:p w:rsidR="009C602B" w:rsidRPr="007D129E" w:rsidRDefault="00FE713F" w:rsidP="007D1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– 20:00</w:t>
            </w:r>
          </w:p>
        </w:tc>
      </w:tr>
    </w:tbl>
    <w:p w:rsidR="00644D4B" w:rsidRDefault="00644D4B" w:rsidP="007D129E">
      <w:pPr>
        <w:spacing w:line="360" w:lineRule="auto"/>
        <w:jc w:val="center"/>
        <w:rPr>
          <w:b/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Pr="00644D4B" w:rsidRDefault="00644D4B" w:rsidP="00644D4B">
      <w:pPr>
        <w:rPr>
          <w:sz w:val="28"/>
          <w:szCs w:val="28"/>
        </w:rPr>
      </w:pPr>
    </w:p>
    <w:p w:rsidR="00644D4B" w:rsidRDefault="00644D4B" w:rsidP="00644D4B">
      <w:pPr>
        <w:rPr>
          <w:sz w:val="28"/>
          <w:szCs w:val="28"/>
        </w:rPr>
      </w:pPr>
    </w:p>
    <w:p w:rsidR="007D129E" w:rsidRDefault="00644D4B" w:rsidP="00644D4B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4D4B" w:rsidRDefault="00644D4B" w:rsidP="00644D4B">
      <w:pPr>
        <w:tabs>
          <w:tab w:val="left" w:pos="6180"/>
        </w:tabs>
        <w:rPr>
          <w:sz w:val="28"/>
          <w:szCs w:val="28"/>
        </w:rPr>
      </w:pPr>
    </w:p>
    <w:p w:rsidR="00644D4B" w:rsidRDefault="00644D4B" w:rsidP="00644D4B">
      <w:pPr>
        <w:tabs>
          <w:tab w:val="left" w:pos="6180"/>
        </w:tabs>
        <w:rPr>
          <w:sz w:val="28"/>
          <w:szCs w:val="28"/>
        </w:rPr>
      </w:pPr>
    </w:p>
    <w:p w:rsidR="00644D4B" w:rsidRPr="00F45472" w:rsidRDefault="00644D4B" w:rsidP="00644D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472">
        <w:rPr>
          <w:rFonts w:eastAsia="Calibri"/>
          <w:b/>
          <w:sz w:val="28"/>
          <w:szCs w:val="28"/>
          <w:lang w:eastAsia="en-US"/>
        </w:rPr>
        <w:t xml:space="preserve">Государственное бюджетное </w:t>
      </w:r>
      <w:r>
        <w:rPr>
          <w:rFonts w:eastAsia="Calibri"/>
          <w:b/>
          <w:sz w:val="28"/>
          <w:szCs w:val="28"/>
          <w:lang w:eastAsia="en-US"/>
        </w:rPr>
        <w:t>нетиповое</w:t>
      </w:r>
    </w:p>
    <w:p w:rsidR="00644D4B" w:rsidRPr="00F45472" w:rsidRDefault="00644D4B" w:rsidP="00644D4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472">
        <w:rPr>
          <w:rFonts w:eastAsia="Calibri"/>
          <w:b/>
          <w:sz w:val="28"/>
          <w:szCs w:val="28"/>
          <w:lang w:eastAsia="en-US"/>
        </w:rPr>
        <w:t xml:space="preserve">общеобразовательное учреждение Самарской области </w:t>
      </w:r>
    </w:p>
    <w:p w:rsidR="00644D4B" w:rsidRPr="00F45472" w:rsidRDefault="00644D4B" w:rsidP="00644D4B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472">
        <w:rPr>
          <w:rFonts w:eastAsia="Calibri"/>
          <w:b/>
          <w:sz w:val="28"/>
          <w:szCs w:val="28"/>
          <w:lang w:eastAsia="en-US"/>
        </w:rPr>
        <w:t>«Самарский региональный центр для одаренных детей»</w:t>
      </w:r>
    </w:p>
    <w:p w:rsidR="00644D4B" w:rsidRPr="00F45472" w:rsidRDefault="00644D4B" w:rsidP="00644D4B">
      <w:pPr>
        <w:spacing w:line="276" w:lineRule="auto"/>
        <w:jc w:val="center"/>
        <w:rPr>
          <w:b/>
          <w:sz w:val="28"/>
          <w:szCs w:val="28"/>
        </w:rPr>
      </w:pPr>
    </w:p>
    <w:p w:rsidR="00644D4B" w:rsidRDefault="00644D4B" w:rsidP="00644D4B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  <w:r w:rsidRPr="00F45472">
        <w:rPr>
          <w:sz w:val="28"/>
          <w:szCs w:val="28"/>
        </w:rPr>
        <w:t xml:space="preserve">                                                                                                </w:t>
      </w:r>
    </w:p>
    <w:p w:rsidR="00644D4B" w:rsidRDefault="00644D4B" w:rsidP="00644D4B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</w:p>
    <w:p w:rsidR="00644D4B" w:rsidRDefault="00644D4B" w:rsidP="00644D4B">
      <w:pPr>
        <w:tabs>
          <w:tab w:val="left" w:pos="5940"/>
          <w:tab w:val="left" w:pos="6120"/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644D4B" w:rsidRDefault="00644D4B" w:rsidP="00644D4B">
      <w:pPr>
        <w:tabs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</w:t>
      </w:r>
    </w:p>
    <w:p w:rsidR="00644D4B" w:rsidRDefault="00644D4B" w:rsidP="00644D4B">
      <w:pPr>
        <w:tabs>
          <w:tab w:val="left" w:pos="6480"/>
          <w:tab w:val="left" w:pos="666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 Тысченко В.А.</w:t>
      </w:r>
    </w:p>
    <w:p w:rsidR="00644D4B" w:rsidRDefault="00644D4B" w:rsidP="00644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Pr="007D129E">
        <w:rPr>
          <w:sz w:val="28"/>
          <w:szCs w:val="28"/>
        </w:rPr>
        <w:t>01.09.2016</w:t>
      </w:r>
      <w:r>
        <w:rPr>
          <w:sz w:val="28"/>
          <w:szCs w:val="28"/>
        </w:rPr>
        <w:t xml:space="preserve"> г.</w:t>
      </w:r>
    </w:p>
    <w:p w:rsidR="00644D4B" w:rsidRDefault="00644D4B" w:rsidP="00644D4B"/>
    <w:p w:rsidR="00644D4B" w:rsidRDefault="00644D4B" w:rsidP="00644D4B"/>
    <w:p w:rsidR="00644D4B" w:rsidRDefault="00644D4B" w:rsidP="00644D4B"/>
    <w:p w:rsidR="00644D4B" w:rsidRDefault="00644D4B" w:rsidP="00644D4B"/>
    <w:p w:rsidR="00644D4B" w:rsidRDefault="00644D4B" w:rsidP="00644D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секций 18:30 – 20:00</w:t>
      </w:r>
    </w:p>
    <w:p w:rsidR="00644D4B" w:rsidRPr="007D129E" w:rsidRDefault="00644D4B" w:rsidP="00644D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859"/>
        <w:gridCol w:w="1856"/>
        <w:gridCol w:w="1859"/>
        <w:gridCol w:w="1856"/>
      </w:tblGrid>
      <w:tr w:rsidR="00644D4B" w:rsidTr="00644D4B"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644D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644D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644D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644D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644D4B">
              <w:rPr>
                <w:b/>
                <w:sz w:val="28"/>
                <w:szCs w:val="28"/>
              </w:rPr>
              <w:t>Пятница</w:t>
            </w:r>
          </w:p>
        </w:tc>
      </w:tr>
      <w:tr w:rsidR="00644D4B" w:rsidTr="00644D4B"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Волейбол</w:t>
            </w:r>
          </w:p>
        </w:tc>
      </w:tr>
      <w:tr w:rsidR="00644D4B" w:rsidTr="00644D4B"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Таэквондо</w:t>
            </w:r>
          </w:p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Таэквондо</w:t>
            </w:r>
          </w:p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</w:tr>
      <w:tr w:rsidR="00644D4B" w:rsidTr="00644D4B"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Танцы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Танцы</w:t>
            </w: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44D4B" w:rsidRPr="00644D4B" w:rsidRDefault="00644D4B" w:rsidP="00644D4B">
            <w:pPr>
              <w:tabs>
                <w:tab w:val="left" w:pos="6180"/>
              </w:tabs>
              <w:jc w:val="center"/>
              <w:rPr>
                <w:sz w:val="28"/>
                <w:szCs w:val="28"/>
              </w:rPr>
            </w:pPr>
            <w:r w:rsidRPr="00644D4B">
              <w:rPr>
                <w:sz w:val="28"/>
                <w:szCs w:val="28"/>
              </w:rPr>
              <w:t>Танцы</w:t>
            </w:r>
          </w:p>
        </w:tc>
      </w:tr>
    </w:tbl>
    <w:p w:rsidR="00644D4B" w:rsidRPr="00644D4B" w:rsidRDefault="00644D4B" w:rsidP="00644D4B">
      <w:pPr>
        <w:tabs>
          <w:tab w:val="left" w:pos="6180"/>
        </w:tabs>
        <w:rPr>
          <w:sz w:val="28"/>
          <w:szCs w:val="28"/>
        </w:rPr>
      </w:pPr>
    </w:p>
    <w:sectPr w:rsidR="00644D4B" w:rsidRPr="006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1F"/>
    <w:rsid w:val="001B3888"/>
    <w:rsid w:val="004628C4"/>
    <w:rsid w:val="00644D4B"/>
    <w:rsid w:val="00753E0E"/>
    <w:rsid w:val="007D129E"/>
    <w:rsid w:val="0097011F"/>
    <w:rsid w:val="009C602B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76E-F1C0-48D0-B296-A2B37D9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НР</dc:creator>
  <cp:keywords/>
  <dc:description/>
  <cp:lastModifiedBy>Инженер-программист</cp:lastModifiedBy>
  <cp:revision>2</cp:revision>
  <cp:lastPrinted>2016-09-22T05:05:00Z</cp:lastPrinted>
  <dcterms:created xsi:type="dcterms:W3CDTF">2017-03-02T07:31:00Z</dcterms:created>
  <dcterms:modified xsi:type="dcterms:W3CDTF">2017-03-02T07:31:00Z</dcterms:modified>
</cp:coreProperties>
</file>